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A1" w:rsidRPr="00864B84" w:rsidRDefault="00A716A1" w:rsidP="00864B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0F15" w:rsidRPr="005C6BE9" w:rsidRDefault="003D7D24" w:rsidP="003D7D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C6BE9">
        <w:rPr>
          <w:rFonts w:ascii="Times New Roman" w:hAnsi="Times New Roman" w:cs="Times New Roman"/>
          <w:sz w:val="18"/>
          <w:szCs w:val="18"/>
        </w:rPr>
        <w:t xml:space="preserve">SIA ”Siguldas slimnīca” Iepirkumu komisijas </w:t>
      </w:r>
    </w:p>
    <w:p w:rsidR="003D7D24" w:rsidRPr="005C6BE9" w:rsidRDefault="00330F15" w:rsidP="003D7D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5C6BE9">
        <w:rPr>
          <w:rFonts w:ascii="Times New Roman" w:hAnsi="Times New Roman" w:cs="Times New Roman"/>
          <w:sz w:val="18"/>
          <w:szCs w:val="18"/>
          <w:u w:val="single"/>
        </w:rPr>
        <w:t xml:space="preserve">ziņojums – noslēguma </w:t>
      </w:r>
      <w:smartTag w:uri="schemas-tilde-lv/tildestengine" w:element="veidnes">
        <w:smartTagPr>
          <w:attr w:name="text" w:val="protokols"/>
          <w:attr w:name="id" w:val="-1"/>
          <w:attr w:name="baseform" w:val="protokol|s"/>
        </w:smartTagPr>
        <w:r w:rsidR="003D7D24" w:rsidRPr="005C6BE9">
          <w:rPr>
            <w:rFonts w:ascii="Times New Roman" w:hAnsi="Times New Roman" w:cs="Times New Roman"/>
            <w:sz w:val="18"/>
            <w:szCs w:val="18"/>
            <w:u w:val="single"/>
          </w:rPr>
          <w:t>protokols</w:t>
        </w:r>
      </w:smartTag>
    </w:p>
    <w:p w:rsidR="003D7D24" w:rsidRPr="005C6BE9" w:rsidRDefault="003D7D24" w:rsidP="003D7D2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D7D24" w:rsidRPr="00864B84" w:rsidRDefault="00864B84" w:rsidP="003D7D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64B84">
        <w:rPr>
          <w:rFonts w:ascii="Times New Roman" w:hAnsi="Times New Roman" w:cs="Times New Roman"/>
          <w:sz w:val="18"/>
          <w:szCs w:val="18"/>
        </w:rPr>
        <w:t xml:space="preserve">iepirkumam </w:t>
      </w:r>
      <w:r w:rsidR="003D7D24" w:rsidRPr="00864B84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64B84" w:rsidRDefault="00BD132A" w:rsidP="00BD132A">
      <w:pPr>
        <w:pStyle w:val="Pamatteksts"/>
        <w:spacing w:after="0"/>
        <w:jc w:val="center"/>
        <w:rPr>
          <w:b/>
          <w:caps/>
          <w:sz w:val="18"/>
          <w:szCs w:val="18"/>
        </w:rPr>
      </w:pPr>
      <w:r w:rsidRPr="005C6BE9">
        <w:rPr>
          <w:b/>
          <w:caps/>
          <w:sz w:val="18"/>
          <w:szCs w:val="18"/>
        </w:rPr>
        <w:t>„</w:t>
      </w:r>
      <w:r w:rsidR="00A84BA3">
        <w:rPr>
          <w:b/>
          <w:caps/>
          <w:sz w:val="18"/>
          <w:szCs w:val="18"/>
        </w:rPr>
        <w:t>MEDICĪNISKā</w:t>
      </w:r>
      <w:r w:rsidR="00864B84">
        <w:rPr>
          <w:b/>
          <w:caps/>
          <w:sz w:val="18"/>
          <w:szCs w:val="18"/>
        </w:rPr>
        <w:t xml:space="preserve"> </w:t>
      </w:r>
      <w:r w:rsidR="00A84BA3">
        <w:rPr>
          <w:b/>
          <w:caps/>
          <w:sz w:val="18"/>
          <w:szCs w:val="18"/>
        </w:rPr>
        <w:t xml:space="preserve">aprīkojuma </w:t>
      </w:r>
      <w:r w:rsidR="00864B84">
        <w:rPr>
          <w:b/>
          <w:caps/>
          <w:sz w:val="18"/>
          <w:szCs w:val="18"/>
        </w:rPr>
        <w:t xml:space="preserve">iegāde </w:t>
      </w:r>
    </w:p>
    <w:p w:rsidR="003D7D24" w:rsidRPr="005C6BE9" w:rsidRDefault="00864B84" w:rsidP="00785D07">
      <w:pPr>
        <w:pStyle w:val="Pamatteksts"/>
        <w:spacing w:after="0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SIGULDAS SLIMNĪCAS </w:t>
      </w:r>
      <w:r w:rsidR="00A84BA3">
        <w:rPr>
          <w:b/>
          <w:caps/>
          <w:sz w:val="18"/>
          <w:szCs w:val="18"/>
        </w:rPr>
        <w:t>vajadzībām</w:t>
      </w:r>
      <w:r w:rsidR="00BD132A" w:rsidRPr="005C6BE9">
        <w:rPr>
          <w:b/>
          <w:caps/>
          <w:sz w:val="18"/>
          <w:szCs w:val="18"/>
        </w:rPr>
        <w:t>”</w:t>
      </w:r>
    </w:p>
    <w:p w:rsidR="003D7D24" w:rsidRPr="005C6BE9" w:rsidRDefault="00864B84" w:rsidP="003D7D24">
      <w:pPr>
        <w:pStyle w:val="Pamatteksts"/>
        <w:spacing w:after="0"/>
        <w:jc w:val="center"/>
        <w:rPr>
          <w:b/>
          <w:sz w:val="18"/>
          <w:szCs w:val="18"/>
        </w:rPr>
      </w:pPr>
      <w:r w:rsidRPr="00864B84">
        <w:rPr>
          <w:sz w:val="18"/>
          <w:szCs w:val="18"/>
        </w:rPr>
        <w:t>identifikācijas Nr.</w:t>
      </w:r>
      <w:r w:rsidRPr="00864B84">
        <w:rPr>
          <w:szCs w:val="24"/>
        </w:rPr>
        <w:t xml:space="preserve"> </w:t>
      </w:r>
      <w:r w:rsidR="00A84BA3">
        <w:rPr>
          <w:b/>
          <w:sz w:val="18"/>
          <w:szCs w:val="18"/>
        </w:rPr>
        <w:t>RRS 2018/3</w:t>
      </w:r>
    </w:p>
    <w:p w:rsidR="00864B84" w:rsidRDefault="00864B84" w:rsidP="003D7D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7D24" w:rsidRDefault="00864B84" w:rsidP="003D7D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2018</w:t>
      </w:r>
      <w:r w:rsidRPr="005C6BE9">
        <w:rPr>
          <w:rFonts w:ascii="Times New Roman" w:hAnsi="Times New Roman" w:cs="Times New Roman"/>
          <w:sz w:val="18"/>
          <w:szCs w:val="18"/>
        </w:rPr>
        <w:t>. gada</w:t>
      </w:r>
      <w:r w:rsidR="002735D3">
        <w:rPr>
          <w:rFonts w:ascii="Times New Roman" w:hAnsi="Times New Roman" w:cs="Times New Roman"/>
          <w:sz w:val="18"/>
          <w:szCs w:val="18"/>
        </w:rPr>
        <w:t xml:space="preserve"> </w:t>
      </w:r>
      <w:r w:rsidR="00A84BA3" w:rsidRPr="007241C3">
        <w:rPr>
          <w:rFonts w:ascii="Times New Roman" w:hAnsi="Times New Roman" w:cs="Times New Roman"/>
          <w:sz w:val="18"/>
          <w:szCs w:val="18"/>
        </w:rPr>
        <w:t>12.novembrī</w:t>
      </w:r>
      <w:r w:rsidR="002735D3">
        <w:rPr>
          <w:rFonts w:ascii="Times New Roman" w:hAnsi="Times New Roman" w:cs="Times New Roman"/>
          <w:sz w:val="18"/>
          <w:szCs w:val="18"/>
        </w:rPr>
        <w:tab/>
      </w:r>
      <w:r w:rsidR="002735D3">
        <w:rPr>
          <w:rFonts w:ascii="Times New Roman" w:hAnsi="Times New Roman" w:cs="Times New Roman"/>
          <w:sz w:val="18"/>
          <w:szCs w:val="18"/>
        </w:rPr>
        <w:tab/>
      </w:r>
      <w:r w:rsidR="002735D3">
        <w:rPr>
          <w:rFonts w:ascii="Times New Roman" w:hAnsi="Times New Roman" w:cs="Times New Roman"/>
          <w:sz w:val="18"/>
          <w:szCs w:val="18"/>
        </w:rPr>
        <w:tab/>
      </w:r>
      <w:r w:rsidR="002735D3">
        <w:rPr>
          <w:rFonts w:ascii="Times New Roman" w:hAnsi="Times New Roman" w:cs="Times New Roman"/>
          <w:sz w:val="18"/>
          <w:szCs w:val="18"/>
        </w:rPr>
        <w:tab/>
      </w:r>
      <w:r w:rsidR="002735D3">
        <w:rPr>
          <w:rFonts w:ascii="Times New Roman" w:hAnsi="Times New Roman" w:cs="Times New Roman"/>
          <w:sz w:val="18"/>
          <w:szCs w:val="18"/>
        </w:rPr>
        <w:tab/>
      </w:r>
      <w:r w:rsidR="002735D3">
        <w:rPr>
          <w:rFonts w:ascii="Times New Roman" w:hAnsi="Times New Roman" w:cs="Times New Roman"/>
          <w:sz w:val="18"/>
          <w:szCs w:val="18"/>
        </w:rPr>
        <w:tab/>
      </w:r>
      <w:r w:rsidR="002735D3">
        <w:rPr>
          <w:rFonts w:ascii="Times New Roman" w:hAnsi="Times New Roman" w:cs="Times New Roman"/>
          <w:sz w:val="18"/>
          <w:szCs w:val="18"/>
        </w:rPr>
        <w:tab/>
      </w:r>
      <w:r w:rsidR="002735D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Siguldā</w:t>
      </w:r>
    </w:p>
    <w:p w:rsidR="00864B84" w:rsidRPr="005C6BE9" w:rsidRDefault="00864B84" w:rsidP="003D7D24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573D86" w:rsidRPr="00956C5D" w:rsidRDefault="001E6AE9" w:rsidP="003D7D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="00573D86" w:rsidRPr="005C6BE9">
        <w:rPr>
          <w:rFonts w:ascii="Times New Roman" w:hAnsi="Times New Roman" w:cs="Times New Roman"/>
          <w:b/>
          <w:sz w:val="18"/>
          <w:szCs w:val="18"/>
        </w:rPr>
        <w:t>Pasūtītājs</w:t>
      </w:r>
      <w:r w:rsidR="00573D86" w:rsidRPr="005C6BE9">
        <w:rPr>
          <w:rFonts w:ascii="Times New Roman" w:hAnsi="Times New Roman" w:cs="Times New Roman"/>
          <w:sz w:val="18"/>
          <w:szCs w:val="18"/>
        </w:rPr>
        <w:t>: SIA „Siguldas slimnīca”</w:t>
      </w:r>
      <w:r w:rsidR="00956C5D">
        <w:rPr>
          <w:rFonts w:ascii="Times New Roman" w:hAnsi="Times New Roman" w:cs="Times New Roman"/>
          <w:sz w:val="18"/>
          <w:szCs w:val="18"/>
        </w:rPr>
        <w:t xml:space="preserve"> </w:t>
      </w:r>
      <w:r w:rsidR="00956C5D" w:rsidRPr="00956C5D">
        <w:rPr>
          <w:rFonts w:ascii="Times New Roman" w:hAnsi="Times New Roman" w:cs="Times New Roman"/>
          <w:sz w:val="18"/>
          <w:szCs w:val="18"/>
        </w:rPr>
        <w:t>(40003124730)</w:t>
      </w:r>
      <w:r w:rsidR="00956C5D">
        <w:rPr>
          <w:rFonts w:ascii="Times New Roman" w:hAnsi="Times New Roman" w:cs="Times New Roman"/>
          <w:sz w:val="24"/>
          <w:szCs w:val="24"/>
        </w:rPr>
        <w:t xml:space="preserve">. </w:t>
      </w:r>
      <w:r w:rsidR="00956C5D" w:rsidRPr="00956C5D">
        <w:rPr>
          <w:rFonts w:ascii="Times New Roman" w:hAnsi="Times New Roman" w:cs="Times New Roman"/>
          <w:sz w:val="18"/>
          <w:szCs w:val="18"/>
        </w:rPr>
        <w:t>Lakstīgalas iela 13, Sigulda, LV-2150</w:t>
      </w:r>
      <w:r w:rsidR="00956C5D">
        <w:rPr>
          <w:rFonts w:ascii="Times New Roman" w:hAnsi="Times New Roman" w:cs="Times New Roman"/>
          <w:sz w:val="18"/>
          <w:szCs w:val="18"/>
        </w:rPr>
        <w:t>.</w:t>
      </w:r>
    </w:p>
    <w:p w:rsidR="001575FC" w:rsidRPr="005C6BE9" w:rsidRDefault="001E6AE9" w:rsidP="00865CC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="0063429C" w:rsidRPr="005C6BE9">
        <w:rPr>
          <w:rFonts w:ascii="Times New Roman" w:hAnsi="Times New Roman" w:cs="Times New Roman"/>
          <w:b/>
          <w:sz w:val="18"/>
          <w:szCs w:val="18"/>
        </w:rPr>
        <w:t>Iepirkuma priekšmets</w:t>
      </w:r>
      <w:r w:rsidR="00740180" w:rsidRPr="005C6BE9">
        <w:rPr>
          <w:rFonts w:ascii="Times New Roman" w:hAnsi="Times New Roman" w:cs="Times New Roman"/>
          <w:sz w:val="18"/>
          <w:szCs w:val="18"/>
        </w:rPr>
        <w:t xml:space="preserve">: </w:t>
      </w:r>
      <w:r w:rsidR="00864B84">
        <w:rPr>
          <w:rFonts w:ascii="Times New Roman" w:hAnsi="Times New Roman" w:cs="Times New Roman"/>
          <w:sz w:val="18"/>
          <w:szCs w:val="18"/>
        </w:rPr>
        <w:t>medicīnisk</w:t>
      </w:r>
      <w:r w:rsidR="0082544C">
        <w:rPr>
          <w:rFonts w:ascii="Times New Roman" w:hAnsi="Times New Roman" w:cs="Times New Roman"/>
          <w:sz w:val="18"/>
          <w:szCs w:val="18"/>
        </w:rPr>
        <w:t xml:space="preserve">ā aprīkojuma </w:t>
      </w:r>
      <w:r w:rsidR="00BD132A" w:rsidRPr="005C6BE9">
        <w:rPr>
          <w:rFonts w:ascii="Times New Roman" w:hAnsi="Times New Roman" w:cs="Times New Roman"/>
          <w:sz w:val="18"/>
          <w:szCs w:val="18"/>
        </w:rPr>
        <w:t>iegāde</w:t>
      </w:r>
      <w:r w:rsidR="00C16EA1">
        <w:rPr>
          <w:rFonts w:ascii="Times New Roman" w:hAnsi="Times New Roman" w:cs="Times New Roman"/>
          <w:sz w:val="18"/>
          <w:szCs w:val="18"/>
        </w:rPr>
        <w:t xml:space="preserve"> </w:t>
      </w:r>
      <w:r w:rsidR="0082544C">
        <w:rPr>
          <w:rFonts w:ascii="Times New Roman" w:hAnsi="Times New Roman" w:cs="Times New Roman"/>
          <w:sz w:val="18"/>
          <w:szCs w:val="18"/>
        </w:rPr>
        <w:t>Siguldas slimnīcas vajadzībām</w:t>
      </w:r>
      <w:r w:rsidR="00C16EA1">
        <w:rPr>
          <w:rFonts w:ascii="Times New Roman" w:hAnsi="Times New Roman" w:cs="Times New Roman"/>
          <w:sz w:val="18"/>
          <w:szCs w:val="18"/>
        </w:rPr>
        <w:t>.</w:t>
      </w:r>
    </w:p>
    <w:p w:rsidR="00740180" w:rsidRPr="005C6BE9" w:rsidRDefault="001E6AE9" w:rsidP="00865CC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3. </w:t>
      </w:r>
      <w:r w:rsidR="00740180" w:rsidRPr="005C6BE9">
        <w:rPr>
          <w:rFonts w:ascii="Times New Roman" w:hAnsi="Times New Roman" w:cs="Times New Roman"/>
          <w:b/>
          <w:sz w:val="18"/>
          <w:szCs w:val="18"/>
        </w:rPr>
        <w:t>Iepirkuma identifikācijas</w:t>
      </w:r>
      <w:r w:rsidR="00956C5D">
        <w:rPr>
          <w:rFonts w:ascii="Times New Roman" w:hAnsi="Times New Roman" w:cs="Times New Roman"/>
          <w:b/>
          <w:sz w:val="18"/>
          <w:szCs w:val="18"/>
        </w:rPr>
        <w:t xml:space="preserve"> Nr.: </w:t>
      </w:r>
      <w:r w:rsidR="00740180" w:rsidRPr="005C6BE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64B84">
        <w:rPr>
          <w:rFonts w:ascii="Times New Roman" w:hAnsi="Times New Roman" w:cs="Times New Roman"/>
          <w:sz w:val="18"/>
          <w:szCs w:val="18"/>
        </w:rPr>
        <w:t>RRS 2018</w:t>
      </w:r>
      <w:r w:rsidR="001575FC" w:rsidRPr="005C6BE9">
        <w:rPr>
          <w:rFonts w:ascii="Times New Roman" w:hAnsi="Times New Roman" w:cs="Times New Roman"/>
          <w:sz w:val="18"/>
          <w:szCs w:val="18"/>
        </w:rPr>
        <w:t>/</w:t>
      </w:r>
      <w:r w:rsidR="00602544">
        <w:rPr>
          <w:rFonts w:ascii="Times New Roman" w:hAnsi="Times New Roman" w:cs="Times New Roman"/>
          <w:sz w:val="18"/>
          <w:szCs w:val="18"/>
        </w:rPr>
        <w:t>3</w:t>
      </w:r>
    </w:p>
    <w:p w:rsidR="00563B89" w:rsidRPr="00864B84" w:rsidRDefault="001E6AE9" w:rsidP="00865C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4. </w:t>
      </w:r>
      <w:r w:rsidR="00740180" w:rsidRPr="005C6BE9">
        <w:rPr>
          <w:rFonts w:ascii="Times New Roman" w:hAnsi="Times New Roman" w:cs="Times New Roman"/>
          <w:b/>
          <w:sz w:val="18"/>
          <w:szCs w:val="18"/>
        </w:rPr>
        <w:t xml:space="preserve">Iepirkuma procedūra: </w:t>
      </w:r>
      <w:r w:rsidR="00740180" w:rsidRPr="00864B84">
        <w:rPr>
          <w:rFonts w:ascii="Times New Roman" w:hAnsi="Times New Roman" w:cs="Times New Roman"/>
          <w:sz w:val="18"/>
          <w:szCs w:val="18"/>
        </w:rPr>
        <w:t xml:space="preserve">pamatojoties </w:t>
      </w:r>
      <w:r w:rsidR="001575FC" w:rsidRPr="00864B84">
        <w:rPr>
          <w:rFonts w:ascii="Times New Roman" w:hAnsi="Times New Roman" w:cs="Times New Roman"/>
          <w:sz w:val="18"/>
          <w:szCs w:val="18"/>
        </w:rPr>
        <w:t>uz „Publisko iepirkumu likuma” 9.pantu</w:t>
      </w:r>
      <w:r w:rsidR="00864B84">
        <w:rPr>
          <w:rFonts w:ascii="Times New Roman" w:hAnsi="Times New Roman" w:cs="Times New Roman"/>
          <w:sz w:val="18"/>
          <w:szCs w:val="18"/>
        </w:rPr>
        <w:t>.</w:t>
      </w:r>
    </w:p>
    <w:p w:rsidR="004910B7" w:rsidRPr="005C6BE9" w:rsidRDefault="001E6AE9" w:rsidP="004910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5. </w:t>
      </w:r>
      <w:r w:rsidR="006A63D0" w:rsidRPr="005C6BE9">
        <w:rPr>
          <w:rFonts w:ascii="Times New Roman" w:eastAsia="Times New Roman" w:hAnsi="Times New Roman" w:cs="Times New Roman"/>
          <w:b/>
          <w:sz w:val="18"/>
          <w:szCs w:val="18"/>
        </w:rPr>
        <w:t>Datums, kad P</w:t>
      </w:r>
      <w:r w:rsidR="004910B7" w:rsidRPr="005C6BE9">
        <w:rPr>
          <w:rFonts w:ascii="Times New Roman" w:eastAsia="Times New Roman" w:hAnsi="Times New Roman" w:cs="Times New Roman"/>
          <w:b/>
          <w:sz w:val="18"/>
          <w:szCs w:val="18"/>
        </w:rPr>
        <w:t xml:space="preserve">aziņojums ievietots </w:t>
      </w:r>
      <w:hyperlink r:id="rId7" w:history="1">
        <w:r w:rsidR="004910B7" w:rsidRPr="005C6BE9">
          <w:rPr>
            <w:rFonts w:ascii="Times New Roman" w:eastAsia="Times New Roman" w:hAnsi="Times New Roman" w:cs="Times New Roman"/>
            <w:b/>
            <w:sz w:val="18"/>
            <w:szCs w:val="18"/>
          </w:rPr>
          <w:t>Iepirkumu</w:t>
        </w:r>
      </w:hyperlink>
      <w:r w:rsidR="004910B7" w:rsidRPr="005C6BE9">
        <w:rPr>
          <w:rFonts w:ascii="Times New Roman" w:hAnsi="Times New Roman" w:cs="Times New Roman"/>
          <w:b/>
          <w:sz w:val="18"/>
          <w:szCs w:val="18"/>
        </w:rPr>
        <w:t xml:space="preserve"> biroja mājas lapā</w:t>
      </w:r>
      <w:r w:rsidR="00AB3B3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B3B3B" w:rsidRPr="00AB3B3B">
        <w:rPr>
          <w:rFonts w:ascii="Times New Roman" w:hAnsi="Times New Roman" w:cs="Times New Roman"/>
          <w:sz w:val="18"/>
          <w:szCs w:val="18"/>
        </w:rPr>
        <w:t>(</w:t>
      </w:r>
      <w:hyperlink r:id="rId8" w:history="1">
        <w:r w:rsidR="00AB3B3B" w:rsidRPr="00B26DFF">
          <w:rPr>
            <w:rStyle w:val="Hipersaite"/>
            <w:rFonts w:ascii="Times New Roman" w:hAnsi="Times New Roman" w:cs="Times New Roman"/>
            <w:sz w:val="18"/>
            <w:szCs w:val="18"/>
          </w:rPr>
          <w:t>www.iub.gov.lv</w:t>
        </w:r>
      </w:hyperlink>
      <w:r w:rsidR="00AB3B3B">
        <w:rPr>
          <w:rFonts w:ascii="Times New Roman" w:hAnsi="Times New Roman" w:cs="Times New Roman"/>
          <w:sz w:val="18"/>
          <w:szCs w:val="18"/>
        </w:rPr>
        <w:t xml:space="preserve"> </w:t>
      </w:r>
      <w:r w:rsidR="00AB3B3B" w:rsidRPr="00AB3B3B">
        <w:rPr>
          <w:rFonts w:ascii="Times New Roman" w:hAnsi="Times New Roman" w:cs="Times New Roman"/>
          <w:sz w:val="18"/>
          <w:szCs w:val="18"/>
        </w:rPr>
        <w:t>)</w:t>
      </w:r>
      <w:r w:rsidR="00AB3B3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910B7" w:rsidRPr="005C6BE9">
        <w:rPr>
          <w:rFonts w:ascii="Times New Roman" w:eastAsia="Times New Roman" w:hAnsi="Times New Roman" w:cs="Times New Roman"/>
          <w:sz w:val="18"/>
          <w:szCs w:val="18"/>
        </w:rPr>
        <w:t>:</w:t>
      </w:r>
      <w:r w:rsidR="004910B7" w:rsidRPr="005C6BE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602544">
        <w:rPr>
          <w:rFonts w:ascii="Times New Roman" w:eastAsia="Times New Roman" w:hAnsi="Times New Roman" w:cs="Times New Roman"/>
          <w:sz w:val="18"/>
          <w:szCs w:val="18"/>
        </w:rPr>
        <w:t xml:space="preserve"> 18.10</w:t>
      </w:r>
      <w:r w:rsidR="00864B84">
        <w:rPr>
          <w:rFonts w:ascii="Times New Roman" w:eastAsia="Times New Roman" w:hAnsi="Times New Roman" w:cs="Times New Roman"/>
          <w:sz w:val="18"/>
          <w:szCs w:val="18"/>
        </w:rPr>
        <w:t>.2018</w:t>
      </w:r>
      <w:r w:rsidR="004910B7" w:rsidRPr="005C6BE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910B7" w:rsidRPr="005C6BE9" w:rsidRDefault="001E6AE9" w:rsidP="00865C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6. </w:t>
      </w:r>
      <w:r w:rsidR="004910B7" w:rsidRPr="005C6BE9">
        <w:rPr>
          <w:rFonts w:ascii="Times New Roman" w:eastAsia="Times New Roman" w:hAnsi="Times New Roman" w:cs="Times New Roman"/>
          <w:b/>
          <w:sz w:val="18"/>
          <w:szCs w:val="18"/>
        </w:rPr>
        <w:t xml:space="preserve">Datums, kad </w:t>
      </w:r>
      <w:r w:rsidR="006A63D0" w:rsidRPr="005C6BE9">
        <w:rPr>
          <w:rFonts w:ascii="Times New Roman" w:eastAsia="Times New Roman" w:hAnsi="Times New Roman" w:cs="Times New Roman"/>
          <w:b/>
          <w:sz w:val="18"/>
          <w:szCs w:val="18"/>
        </w:rPr>
        <w:t>Nolikums</w:t>
      </w:r>
      <w:r w:rsidR="004910B7" w:rsidRPr="005C6BE9">
        <w:rPr>
          <w:rFonts w:ascii="Times New Roman" w:eastAsia="Times New Roman" w:hAnsi="Times New Roman" w:cs="Times New Roman"/>
          <w:b/>
          <w:sz w:val="18"/>
          <w:szCs w:val="18"/>
        </w:rPr>
        <w:t xml:space="preserve"> ievietots Siguldas </w:t>
      </w:r>
      <w:r w:rsidR="006A63D0" w:rsidRPr="005C6BE9">
        <w:rPr>
          <w:rFonts w:ascii="Times New Roman" w:eastAsia="Times New Roman" w:hAnsi="Times New Roman" w:cs="Times New Roman"/>
          <w:b/>
          <w:sz w:val="18"/>
          <w:szCs w:val="18"/>
        </w:rPr>
        <w:t xml:space="preserve">slimnīcas </w:t>
      </w:r>
      <w:r w:rsidR="004910B7" w:rsidRPr="005C6BE9">
        <w:rPr>
          <w:rFonts w:ascii="Times New Roman" w:eastAsia="Times New Roman" w:hAnsi="Times New Roman" w:cs="Times New Roman"/>
          <w:b/>
          <w:sz w:val="18"/>
          <w:szCs w:val="18"/>
        </w:rPr>
        <w:t>mājas lapā</w:t>
      </w:r>
      <w:r w:rsidR="00AB3B3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AB3B3B" w:rsidRPr="00AB3B3B">
        <w:rPr>
          <w:rFonts w:ascii="Times New Roman" w:eastAsia="Times New Roman" w:hAnsi="Times New Roman" w:cs="Times New Roman"/>
          <w:sz w:val="18"/>
          <w:szCs w:val="18"/>
        </w:rPr>
        <w:t>(</w:t>
      </w:r>
      <w:hyperlink r:id="rId9" w:history="1">
        <w:r w:rsidR="00AB3B3B" w:rsidRPr="00B26DFF">
          <w:rPr>
            <w:rStyle w:val="Hipersaite"/>
            <w:rFonts w:ascii="Times New Roman" w:eastAsia="Times New Roman" w:hAnsi="Times New Roman" w:cs="Times New Roman"/>
            <w:sz w:val="18"/>
            <w:szCs w:val="18"/>
          </w:rPr>
          <w:t>www.siguldasslimnica.lv</w:t>
        </w:r>
      </w:hyperlink>
      <w:r w:rsidR="00AB3B3B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 w:rsidR="00BD132A" w:rsidRPr="00AB3B3B">
        <w:rPr>
          <w:rFonts w:ascii="Times New Roman" w:eastAsia="Times New Roman" w:hAnsi="Times New Roman" w:cs="Times New Roman"/>
          <w:sz w:val="18"/>
          <w:szCs w:val="18"/>
        </w:rPr>
        <w:t>:</w:t>
      </w:r>
      <w:r w:rsidR="00BD132A" w:rsidRPr="005C6BE9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602544">
        <w:rPr>
          <w:rFonts w:ascii="Times New Roman" w:eastAsia="Times New Roman" w:hAnsi="Times New Roman" w:cs="Times New Roman"/>
          <w:sz w:val="18"/>
          <w:szCs w:val="18"/>
        </w:rPr>
        <w:t>18.10</w:t>
      </w:r>
      <w:r w:rsidR="00864B84">
        <w:rPr>
          <w:rFonts w:ascii="Times New Roman" w:eastAsia="Times New Roman" w:hAnsi="Times New Roman" w:cs="Times New Roman"/>
          <w:sz w:val="18"/>
          <w:szCs w:val="18"/>
        </w:rPr>
        <w:t>.2018</w:t>
      </w:r>
      <w:r w:rsidR="00864B84" w:rsidRPr="005C6BE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56158" w:rsidRPr="005C6BE9" w:rsidRDefault="001E6AE9" w:rsidP="00865C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7. </w:t>
      </w:r>
      <w:r w:rsidR="001317CD" w:rsidRPr="005C6BE9">
        <w:rPr>
          <w:rFonts w:ascii="Times New Roman" w:hAnsi="Times New Roman" w:cs="Times New Roman"/>
          <w:b/>
          <w:sz w:val="18"/>
          <w:szCs w:val="18"/>
        </w:rPr>
        <w:t>Iepirkumu komisijas sastāvs</w:t>
      </w:r>
      <w:r w:rsidR="001317CD" w:rsidRPr="005C6BE9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156158" w:rsidRPr="005C6BE9" w:rsidRDefault="001317CD" w:rsidP="007401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BE9">
        <w:rPr>
          <w:rFonts w:ascii="Times New Roman" w:hAnsi="Times New Roman" w:cs="Times New Roman"/>
          <w:sz w:val="18"/>
          <w:szCs w:val="18"/>
        </w:rPr>
        <w:t xml:space="preserve">Komisijas priekšsēdētājs: </w:t>
      </w:r>
      <w:r w:rsidR="00602544">
        <w:rPr>
          <w:rFonts w:ascii="Times New Roman" w:hAnsi="Times New Roman" w:cs="Times New Roman"/>
          <w:sz w:val="18"/>
          <w:szCs w:val="18"/>
        </w:rPr>
        <w:t xml:space="preserve"> </w:t>
      </w:r>
      <w:r w:rsidRPr="005C6BE9">
        <w:rPr>
          <w:rFonts w:ascii="Times New Roman" w:hAnsi="Times New Roman" w:cs="Times New Roman"/>
          <w:sz w:val="18"/>
          <w:szCs w:val="18"/>
        </w:rPr>
        <w:t>Valdis Siļķe, valdes loceklis</w:t>
      </w:r>
      <w:r w:rsidR="00156158" w:rsidRPr="005C6BE9">
        <w:rPr>
          <w:rFonts w:ascii="Times New Roman" w:hAnsi="Times New Roman" w:cs="Times New Roman"/>
          <w:sz w:val="18"/>
          <w:szCs w:val="18"/>
        </w:rPr>
        <w:t>.</w:t>
      </w:r>
    </w:p>
    <w:p w:rsidR="00864B84" w:rsidRDefault="001317CD" w:rsidP="00864B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6BE9">
        <w:rPr>
          <w:rFonts w:ascii="Times New Roman" w:hAnsi="Times New Roman" w:cs="Times New Roman"/>
          <w:sz w:val="18"/>
          <w:szCs w:val="18"/>
        </w:rPr>
        <w:t xml:space="preserve">Komisijas locekļi: </w:t>
      </w:r>
      <w:r w:rsidR="00BD132A" w:rsidRPr="005C6BE9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864B84">
        <w:rPr>
          <w:rFonts w:ascii="Times New Roman" w:hAnsi="Times New Roman" w:cs="Times New Roman"/>
          <w:sz w:val="18"/>
          <w:szCs w:val="18"/>
        </w:rPr>
        <w:t xml:space="preserve">     </w:t>
      </w:r>
      <w:r w:rsidR="00BD132A" w:rsidRPr="005C6BE9">
        <w:rPr>
          <w:rFonts w:ascii="Times New Roman" w:hAnsi="Times New Roman" w:cs="Times New Roman"/>
          <w:sz w:val="18"/>
          <w:szCs w:val="18"/>
        </w:rPr>
        <w:t>Svetlana Ruoška – galvenā grāmatvede.</w:t>
      </w:r>
    </w:p>
    <w:p w:rsidR="00BD132A" w:rsidRPr="00864B84" w:rsidRDefault="00864B84" w:rsidP="00864B84">
      <w:pPr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BD132A" w:rsidRPr="005C6BE9">
        <w:rPr>
          <w:rFonts w:ascii="Times New Roman" w:hAnsi="Times New Roman" w:cs="Times New Roman"/>
          <w:sz w:val="18"/>
          <w:szCs w:val="18"/>
        </w:rPr>
        <w:t>Aivija Roze – iepirkumu speciāliste</w:t>
      </w:r>
      <w:r w:rsidR="00BD132A" w:rsidRPr="00AB3B3B">
        <w:rPr>
          <w:rFonts w:ascii="Times New Roman" w:hAnsi="Times New Roman" w:cs="Times New Roman"/>
          <w:sz w:val="18"/>
          <w:szCs w:val="18"/>
        </w:rPr>
        <w:t>.</w:t>
      </w:r>
    </w:p>
    <w:p w:rsidR="00BD132A" w:rsidRPr="005C6BE9" w:rsidRDefault="00BD132A" w:rsidP="00BD13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BE9">
        <w:rPr>
          <w:rFonts w:ascii="Times New Roman" w:hAnsi="Times New Roman" w:cs="Times New Roman"/>
          <w:sz w:val="18"/>
          <w:szCs w:val="18"/>
        </w:rPr>
        <w:t xml:space="preserve">Pastāvīgās Iepirkumu komisijas (turpmāk – Komisijas) sastāvs noteikts ar SIA „Siguldas slimnīca” 2017.gada 2.janvāra rīkojumu Nr.1-4/ 01 „Par iepirkumu komisijas izveidi 2017.gadam”. 2017.gada 22.jūnijā ar rīkojumu Nr. Nr.1-4/ 24 Komisijas sastāvā veiktas izmaiņas. 2017.gada 20.septembrī ar rīkojumu Nr. Nr.1-4/ 32 Komisijas sastāvā veiktas atkārtotas izmaiņas. </w:t>
      </w:r>
    </w:p>
    <w:p w:rsidR="00845023" w:rsidRPr="005C6BE9" w:rsidRDefault="001E6AE9" w:rsidP="008A76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8. </w:t>
      </w:r>
      <w:r w:rsidR="001317CD" w:rsidRPr="005C6BE9">
        <w:rPr>
          <w:rFonts w:ascii="Times New Roman" w:hAnsi="Times New Roman" w:cs="Times New Roman"/>
          <w:b/>
          <w:sz w:val="18"/>
          <w:szCs w:val="18"/>
        </w:rPr>
        <w:t>Piedāvā</w:t>
      </w:r>
      <w:r w:rsidR="00FF7B52" w:rsidRPr="005C6BE9">
        <w:rPr>
          <w:rFonts w:ascii="Times New Roman" w:hAnsi="Times New Roman" w:cs="Times New Roman"/>
          <w:b/>
          <w:sz w:val="18"/>
          <w:szCs w:val="18"/>
        </w:rPr>
        <w:t>jumu</w:t>
      </w:r>
      <w:r w:rsidR="001317CD" w:rsidRPr="005C6BE9">
        <w:rPr>
          <w:rFonts w:ascii="Times New Roman" w:hAnsi="Times New Roman" w:cs="Times New Roman"/>
          <w:b/>
          <w:sz w:val="18"/>
          <w:szCs w:val="18"/>
        </w:rPr>
        <w:t xml:space="preserve"> iesniegšanas </w:t>
      </w:r>
      <w:r w:rsidR="00B01449" w:rsidRPr="005C6BE9">
        <w:rPr>
          <w:rFonts w:ascii="Times New Roman" w:hAnsi="Times New Roman" w:cs="Times New Roman"/>
          <w:b/>
          <w:sz w:val="18"/>
          <w:szCs w:val="18"/>
        </w:rPr>
        <w:t>datums</w:t>
      </w:r>
      <w:r w:rsidR="001317CD" w:rsidRPr="005C6BE9">
        <w:rPr>
          <w:rFonts w:ascii="Times New Roman" w:hAnsi="Times New Roman" w:cs="Times New Roman"/>
          <w:sz w:val="18"/>
          <w:szCs w:val="18"/>
        </w:rPr>
        <w:t xml:space="preserve">: </w:t>
      </w:r>
      <w:r w:rsidR="00DB7905">
        <w:rPr>
          <w:rFonts w:ascii="Times New Roman" w:hAnsi="Times New Roman" w:cs="Times New Roman"/>
          <w:sz w:val="18"/>
          <w:szCs w:val="18"/>
        </w:rPr>
        <w:t>2018</w:t>
      </w:r>
      <w:r w:rsidR="00A73EAB" w:rsidRPr="005C6BE9">
        <w:rPr>
          <w:rFonts w:ascii="Times New Roman" w:hAnsi="Times New Roman" w:cs="Times New Roman"/>
          <w:sz w:val="18"/>
          <w:szCs w:val="18"/>
        </w:rPr>
        <w:t xml:space="preserve">.gada </w:t>
      </w:r>
      <w:r w:rsidR="00602544">
        <w:rPr>
          <w:rFonts w:ascii="Times New Roman" w:hAnsi="Times New Roman" w:cs="Times New Roman"/>
          <w:sz w:val="18"/>
          <w:szCs w:val="18"/>
        </w:rPr>
        <w:t>29</w:t>
      </w:r>
      <w:r w:rsidR="00DB7905">
        <w:rPr>
          <w:rFonts w:ascii="Times New Roman" w:hAnsi="Times New Roman" w:cs="Times New Roman"/>
          <w:sz w:val="18"/>
          <w:szCs w:val="18"/>
        </w:rPr>
        <w:t>.</w:t>
      </w:r>
      <w:r w:rsidR="00602544">
        <w:rPr>
          <w:rFonts w:ascii="Times New Roman" w:hAnsi="Times New Roman" w:cs="Times New Roman"/>
          <w:sz w:val="18"/>
          <w:szCs w:val="18"/>
        </w:rPr>
        <w:t>oktobris</w:t>
      </w:r>
      <w:r w:rsidR="00A73EAB" w:rsidRPr="005C6BE9">
        <w:rPr>
          <w:rFonts w:ascii="Times New Roman" w:hAnsi="Times New Roman" w:cs="Times New Roman"/>
          <w:sz w:val="18"/>
          <w:szCs w:val="18"/>
        </w:rPr>
        <w:t xml:space="preserve"> </w:t>
      </w:r>
      <w:r w:rsidR="00B01449" w:rsidRPr="005C6BE9">
        <w:rPr>
          <w:rFonts w:ascii="Times New Roman" w:hAnsi="Times New Roman" w:cs="Times New Roman"/>
          <w:sz w:val="18"/>
          <w:szCs w:val="18"/>
        </w:rPr>
        <w:t xml:space="preserve">līdz </w:t>
      </w:r>
      <w:r w:rsidR="00602544">
        <w:rPr>
          <w:rFonts w:ascii="Times New Roman" w:hAnsi="Times New Roman" w:cs="Times New Roman"/>
          <w:sz w:val="18"/>
          <w:szCs w:val="18"/>
        </w:rPr>
        <w:t>plkst.12</w:t>
      </w:r>
      <w:r w:rsidR="00A73EAB" w:rsidRPr="005C6BE9">
        <w:rPr>
          <w:rFonts w:ascii="Times New Roman" w:hAnsi="Times New Roman" w:cs="Times New Roman"/>
          <w:sz w:val="18"/>
          <w:szCs w:val="18"/>
        </w:rPr>
        <w:t>.00.</w:t>
      </w:r>
    </w:p>
    <w:p w:rsidR="001575FC" w:rsidRPr="005C6BE9" w:rsidRDefault="001E6AE9" w:rsidP="008A76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9. </w:t>
      </w:r>
      <w:r w:rsidR="00B01449" w:rsidRPr="005C6BE9">
        <w:rPr>
          <w:rFonts w:ascii="Times New Roman" w:hAnsi="Times New Roman" w:cs="Times New Roman"/>
          <w:b/>
          <w:sz w:val="18"/>
          <w:szCs w:val="18"/>
        </w:rPr>
        <w:t>Piedāvājumu atvēršanas sēdes datums</w:t>
      </w:r>
      <w:r w:rsidR="00DB7905">
        <w:rPr>
          <w:rFonts w:ascii="Times New Roman" w:hAnsi="Times New Roman" w:cs="Times New Roman"/>
          <w:sz w:val="18"/>
          <w:szCs w:val="18"/>
        </w:rPr>
        <w:t>: 2018</w:t>
      </w:r>
      <w:r w:rsidR="00BD132A" w:rsidRPr="005C6BE9">
        <w:rPr>
          <w:rFonts w:ascii="Times New Roman" w:hAnsi="Times New Roman" w:cs="Times New Roman"/>
          <w:sz w:val="18"/>
          <w:szCs w:val="18"/>
        </w:rPr>
        <w:t xml:space="preserve">.gada </w:t>
      </w:r>
      <w:r w:rsidR="00DB7905">
        <w:rPr>
          <w:rFonts w:ascii="Times New Roman" w:hAnsi="Times New Roman" w:cs="Times New Roman"/>
          <w:sz w:val="18"/>
          <w:szCs w:val="18"/>
        </w:rPr>
        <w:t>2</w:t>
      </w:r>
      <w:r w:rsidR="00602544">
        <w:rPr>
          <w:rFonts w:ascii="Times New Roman" w:hAnsi="Times New Roman" w:cs="Times New Roman"/>
          <w:sz w:val="18"/>
          <w:szCs w:val="18"/>
        </w:rPr>
        <w:t xml:space="preserve">9.oktobris </w:t>
      </w:r>
      <w:r w:rsidR="00BD132A" w:rsidRPr="005C6BE9">
        <w:rPr>
          <w:rFonts w:ascii="Times New Roman" w:hAnsi="Times New Roman" w:cs="Times New Roman"/>
          <w:sz w:val="18"/>
          <w:szCs w:val="18"/>
        </w:rPr>
        <w:t>(slēgta sēde)</w:t>
      </w:r>
      <w:r w:rsidR="00CC64F8" w:rsidRPr="005C6BE9">
        <w:rPr>
          <w:rFonts w:ascii="Times New Roman" w:hAnsi="Times New Roman" w:cs="Times New Roman"/>
          <w:sz w:val="18"/>
          <w:szCs w:val="18"/>
        </w:rPr>
        <w:t>.</w:t>
      </w:r>
    </w:p>
    <w:p w:rsidR="00CC64F8" w:rsidRPr="005C6BE9" w:rsidRDefault="00F74B0B" w:rsidP="00CC6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10</w:t>
      </w:r>
      <w:r w:rsidR="001E6AE9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 w:rsidR="00CC64F8" w:rsidRPr="005C6BE9">
        <w:rPr>
          <w:rFonts w:ascii="Times New Roman" w:eastAsia="Times New Roman" w:hAnsi="Times New Roman" w:cs="Times New Roman"/>
          <w:b/>
          <w:sz w:val="18"/>
          <w:szCs w:val="18"/>
        </w:rPr>
        <w:t>Iesniegtie pretendentu piedāvājumi, iesniegšanas datums un laiks:</w:t>
      </w:r>
    </w:p>
    <w:p w:rsidR="00CC64F8" w:rsidRPr="005C6BE9" w:rsidRDefault="00CC64F8" w:rsidP="00EF62C8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C6BE9">
        <w:rPr>
          <w:rFonts w:ascii="Times New Roman" w:hAnsi="Times New Roman" w:cs="Times New Roman"/>
          <w:bCs/>
          <w:sz w:val="18"/>
          <w:szCs w:val="18"/>
        </w:rPr>
        <w:t>SIA „</w:t>
      </w:r>
      <w:proofErr w:type="spellStart"/>
      <w:r w:rsidR="00602544">
        <w:rPr>
          <w:rFonts w:ascii="Times New Roman" w:hAnsi="Times New Roman" w:cs="Times New Roman"/>
          <w:bCs/>
          <w:sz w:val="18"/>
          <w:szCs w:val="18"/>
        </w:rPr>
        <w:t>UniKon</w:t>
      </w:r>
      <w:proofErr w:type="spellEnd"/>
      <w:r w:rsidRPr="005C6BE9">
        <w:rPr>
          <w:rFonts w:ascii="Times New Roman" w:hAnsi="Times New Roman" w:cs="Times New Roman"/>
          <w:bCs/>
          <w:sz w:val="18"/>
          <w:szCs w:val="18"/>
        </w:rPr>
        <w:t>” (</w:t>
      </w:r>
      <w:r w:rsidR="00DB7905">
        <w:rPr>
          <w:rFonts w:ascii="Times New Roman" w:hAnsi="Times New Roman" w:cs="Times New Roman"/>
          <w:bCs/>
          <w:sz w:val="18"/>
          <w:szCs w:val="18"/>
        </w:rPr>
        <w:t>4000</w:t>
      </w:r>
      <w:r w:rsidR="00602544">
        <w:rPr>
          <w:rFonts w:ascii="Times New Roman" w:hAnsi="Times New Roman" w:cs="Times New Roman"/>
          <w:bCs/>
          <w:sz w:val="18"/>
          <w:szCs w:val="18"/>
        </w:rPr>
        <w:t>3203301</w:t>
      </w:r>
      <w:r w:rsidRPr="005C6BE9">
        <w:rPr>
          <w:rFonts w:ascii="Times New Roman" w:hAnsi="Times New Roman" w:cs="Times New Roman"/>
          <w:bCs/>
          <w:sz w:val="18"/>
          <w:szCs w:val="18"/>
        </w:rPr>
        <w:t>)</w:t>
      </w:r>
      <w:r w:rsidR="00986FF9" w:rsidRPr="005C6BE9">
        <w:rPr>
          <w:rFonts w:ascii="Times New Roman" w:hAnsi="Times New Roman" w:cs="Times New Roman"/>
          <w:bCs/>
          <w:sz w:val="18"/>
          <w:szCs w:val="18"/>
        </w:rPr>
        <w:t xml:space="preserve">, iesniegts </w:t>
      </w:r>
      <w:r w:rsidR="00602544">
        <w:rPr>
          <w:rFonts w:ascii="Times New Roman" w:hAnsi="Times New Roman" w:cs="Times New Roman"/>
          <w:bCs/>
          <w:sz w:val="18"/>
          <w:szCs w:val="18"/>
        </w:rPr>
        <w:t>2018.26.10</w:t>
      </w:r>
      <w:r w:rsidR="00DB7905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:rsidR="00CC64F8" w:rsidRPr="00DB7905" w:rsidRDefault="00CC64F8" w:rsidP="00986FF9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B7905">
        <w:rPr>
          <w:rFonts w:ascii="Times New Roman" w:hAnsi="Times New Roman" w:cs="Times New Roman"/>
          <w:bCs/>
          <w:sz w:val="18"/>
          <w:szCs w:val="18"/>
        </w:rPr>
        <w:t>SIA „</w:t>
      </w:r>
      <w:r w:rsidR="00DB7905">
        <w:rPr>
          <w:rFonts w:ascii="Times New Roman" w:hAnsi="Times New Roman" w:cs="Times New Roman"/>
          <w:bCs/>
          <w:sz w:val="18"/>
          <w:szCs w:val="18"/>
        </w:rPr>
        <w:t>NMS Elpa</w:t>
      </w:r>
      <w:r w:rsidRPr="00DB7905">
        <w:rPr>
          <w:rFonts w:ascii="Times New Roman" w:hAnsi="Times New Roman" w:cs="Times New Roman"/>
          <w:bCs/>
          <w:sz w:val="18"/>
          <w:szCs w:val="18"/>
        </w:rPr>
        <w:t>” (40</w:t>
      </w:r>
      <w:r w:rsidR="004D224A">
        <w:rPr>
          <w:rFonts w:ascii="Times New Roman" w:hAnsi="Times New Roman" w:cs="Times New Roman"/>
          <w:bCs/>
          <w:sz w:val="18"/>
          <w:szCs w:val="18"/>
        </w:rPr>
        <w:t>003348336</w:t>
      </w:r>
      <w:r w:rsidRPr="00DB7905">
        <w:rPr>
          <w:rFonts w:ascii="Times New Roman" w:hAnsi="Times New Roman" w:cs="Times New Roman"/>
          <w:bCs/>
          <w:sz w:val="18"/>
          <w:szCs w:val="18"/>
        </w:rPr>
        <w:t>)</w:t>
      </w:r>
      <w:r w:rsidR="00986FF9" w:rsidRPr="00DB7905">
        <w:rPr>
          <w:rFonts w:ascii="Times New Roman" w:hAnsi="Times New Roman" w:cs="Times New Roman"/>
          <w:bCs/>
          <w:sz w:val="18"/>
          <w:szCs w:val="18"/>
        </w:rPr>
        <w:t xml:space="preserve">, iesniegts </w:t>
      </w:r>
      <w:r w:rsidR="00602544">
        <w:rPr>
          <w:rFonts w:ascii="Times New Roman" w:hAnsi="Times New Roman" w:cs="Times New Roman"/>
          <w:bCs/>
          <w:sz w:val="18"/>
          <w:szCs w:val="18"/>
        </w:rPr>
        <w:t>2018.29.10. plkst. 9.1</w:t>
      </w:r>
      <w:r w:rsidR="004D224A">
        <w:rPr>
          <w:rFonts w:ascii="Times New Roman" w:hAnsi="Times New Roman" w:cs="Times New Roman"/>
          <w:bCs/>
          <w:sz w:val="18"/>
          <w:szCs w:val="18"/>
        </w:rPr>
        <w:t>0</w:t>
      </w:r>
    </w:p>
    <w:p w:rsidR="00DB7905" w:rsidRPr="00602544" w:rsidRDefault="00CC64F8" w:rsidP="008A765E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B7905">
        <w:rPr>
          <w:rFonts w:ascii="Times New Roman" w:hAnsi="Times New Roman" w:cs="Times New Roman"/>
          <w:bCs/>
          <w:sz w:val="18"/>
          <w:szCs w:val="18"/>
        </w:rPr>
        <w:t>SIA „</w:t>
      </w:r>
      <w:proofErr w:type="spellStart"/>
      <w:r w:rsidR="004D224A">
        <w:rPr>
          <w:rFonts w:ascii="Times New Roman" w:hAnsi="Times New Roman" w:cs="Times New Roman"/>
          <w:bCs/>
          <w:sz w:val="18"/>
          <w:szCs w:val="18"/>
        </w:rPr>
        <w:t>Arbor</w:t>
      </w:r>
      <w:proofErr w:type="spellEnd"/>
      <w:r w:rsidR="004D224A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4D224A">
        <w:rPr>
          <w:rFonts w:ascii="Times New Roman" w:hAnsi="Times New Roman" w:cs="Times New Roman"/>
          <w:bCs/>
          <w:sz w:val="18"/>
          <w:szCs w:val="18"/>
        </w:rPr>
        <w:t>Medical</w:t>
      </w:r>
      <w:proofErr w:type="spellEnd"/>
      <w:r w:rsidR="004D224A">
        <w:rPr>
          <w:rFonts w:ascii="Times New Roman" w:hAnsi="Times New Roman" w:cs="Times New Roman"/>
          <w:bCs/>
          <w:sz w:val="18"/>
          <w:szCs w:val="18"/>
        </w:rPr>
        <w:t xml:space="preserve"> Korporācija</w:t>
      </w:r>
      <w:r w:rsidRPr="00DB7905">
        <w:rPr>
          <w:rFonts w:ascii="Times New Roman" w:hAnsi="Times New Roman" w:cs="Times New Roman"/>
          <w:bCs/>
          <w:sz w:val="18"/>
          <w:szCs w:val="18"/>
        </w:rPr>
        <w:t>” (40003</w:t>
      </w:r>
      <w:r w:rsidR="004D224A">
        <w:rPr>
          <w:rFonts w:ascii="Times New Roman" w:hAnsi="Times New Roman" w:cs="Times New Roman"/>
          <w:bCs/>
          <w:sz w:val="18"/>
          <w:szCs w:val="18"/>
        </w:rPr>
        <w:t>547099</w:t>
      </w:r>
      <w:r w:rsidRPr="00DB7905">
        <w:rPr>
          <w:rFonts w:ascii="Times New Roman" w:hAnsi="Times New Roman" w:cs="Times New Roman"/>
          <w:bCs/>
          <w:sz w:val="18"/>
          <w:szCs w:val="18"/>
        </w:rPr>
        <w:t>)</w:t>
      </w:r>
      <w:r w:rsidR="00986FF9" w:rsidRPr="00DB7905">
        <w:rPr>
          <w:rFonts w:ascii="Times New Roman" w:hAnsi="Times New Roman" w:cs="Times New Roman"/>
          <w:bCs/>
          <w:sz w:val="18"/>
          <w:szCs w:val="18"/>
        </w:rPr>
        <w:t>, iesniegts</w:t>
      </w:r>
      <w:r w:rsidR="00602544">
        <w:rPr>
          <w:rFonts w:ascii="Times New Roman" w:hAnsi="Times New Roman" w:cs="Times New Roman"/>
          <w:bCs/>
          <w:sz w:val="18"/>
          <w:szCs w:val="18"/>
        </w:rPr>
        <w:t xml:space="preserve"> 2018.29.10. plkst. 11.18</w:t>
      </w:r>
    </w:p>
    <w:p w:rsidR="00602544" w:rsidRPr="00602544" w:rsidRDefault="00602544" w:rsidP="00602544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SIA “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Altex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” (44103035666), iesniegts 2018.29.10. plkst. 11.58</w:t>
      </w:r>
    </w:p>
    <w:p w:rsidR="006A63D0" w:rsidRPr="00DB7905" w:rsidRDefault="00F74B0B" w:rsidP="00DB7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11</w:t>
      </w:r>
      <w:r w:rsidR="001E6AE9" w:rsidRPr="00DB7905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 w:rsidR="006A63D0" w:rsidRPr="00DB7905">
        <w:rPr>
          <w:rFonts w:ascii="Times New Roman" w:eastAsia="Times New Roman" w:hAnsi="Times New Roman" w:cs="Times New Roman"/>
          <w:b/>
          <w:sz w:val="18"/>
          <w:szCs w:val="18"/>
        </w:rPr>
        <w:t xml:space="preserve">Iesniegtie </w:t>
      </w:r>
      <w:r w:rsidR="00F5715C" w:rsidRPr="00DB7905">
        <w:rPr>
          <w:rFonts w:ascii="Times New Roman" w:eastAsia="Times New Roman" w:hAnsi="Times New Roman" w:cs="Times New Roman"/>
          <w:b/>
          <w:sz w:val="18"/>
          <w:szCs w:val="18"/>
        </w:rPr>
        <w:t>piedāvājum</w:t>
      </w:r>
      <w:r w:rsidR="00A50AE1" w:rsidRPr="00DB7905">
        <w:rPr>
          <w:rFonts w:ascii="Times New Roman" w:eastAsia="Times New Roman" w:hAnsi="Times New Roman" w:cs="Times New Roman"/>
          <w:b/>
          <w:sz w:val="18"/>
          <w:szCs w:val="18"/>
        </w:rPr>
        <w:t>i</w:t>
      </w:r>
      <w:r w:rsidR="00AE67E8" w:rsidRPr="00DB7905">
        <w:rPr>
          <w:rFonts w:ascii="Times New Roman" w:eastAsia="Times New Roman" w:hAnsi="Times New Roman" w:cs="Times New Roman"/>
          <w:b/>
          <w:sz w:val="18"/>
          <w:szCs w:val="18"/>
        </w:rPr>
        <w:t xml:space="preserve"> un </w:t>
      </w:r>
      <w:r w:rsidR="00F5715C" w:rsidRPr="00DB790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6A63D0" w:rsidRPr="00DB7905">
        <w:rPr>
          <w:rFonts w:ascii="Times New Roman" w:eastAsia="Times New Roman" w:hAnsi="Times New Roman" w:cs="Times New Roman"/>
          <w:b/>
          <w:sz w:val="18"/>
          <w:szCs w:val="18"/>
        </w:rPr>
        <w:t>piedāvātā līgumcena:</w:t>
      </w:r>
    </w:p>
    <w:p w:rsidR="00494B39" w:rsidRPr="001C2F6A" w:rsidRDefault="00494B39" w:rsidP="001C2F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C6942">
        <w:rPr>
          <w:rFonts w:ascii="Times New Roman" w:eastAsia="Times New Roman" w:hAnsi="Times New Roman" w:cs="Times New Roman"/>
          <w:sz w:val="18"/>
          <w:szCs w:val="18"/>
        </w:rPr>
        <w:t xml:space="preserve">Piedāvājumi </w:t>
      </w:r>
      <w:r w:rsidR="00FC6942">
        <w:rPr>
          <w:rFonts w:ascii="Times New Roman" w:eastAsia="Times New Roman" w:hAnsi="Times New Roman" w:cs="Times New Roman"/>
          <w:sz w:val="18"/>
          <w:szCs w:val="18"/>
        </w:rPr>
        <w:t xml:space="preserve">iepirkuma </w:t>
      </w:r>
      <w:r w:rsidR="00FC6942" w:rsidRPr="00D02632">
        <w:rPr>
          <w:rFonts w:ascii="Times New Roman" w:eastAsia="Times New Roman" w:hAnsi="Times New Roman" w:cs="Times New Roman"/>
          <w:b/>
          <w:sz w:val="18"/>
          <w:szCs w:val="18"/>
        </w:rPr>
        <w:t>1.daļai</w:t>
      </w:r>
      <w:r w:rsidRPr="00D0263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1C2F6A">
        <w:rPr>
          <w:rFonts w:ascii="Times New Roman" w:eastAsia="Times New Roman" w:hAnsi="Times New Roman" w:cs="Times New Roman"/>
          <w:b/>
          <w:sz w:val="18"/>
          <w:szCs w:val="18"/>
        </w:rPr>
        <w:t>„</w:t>
      </w:r>
      <w:r w:rsidR="001C2F6A" w:rsidRPr="001C2F6A">
        <w:rPr>
          <w:rFonts w:ascii="Times New Roman" w:hAnsi="Times New Roman" w:cs="Times New Roman"/>
          <w:b/>
          <w:color w:val="000000"/>
          <w:sz w:val="18"/>
          <w:szCs w:val="18"/>
        </w:rPr>
        <w:t>Elektriski regulējama pacienta funkcionālā gulta ar</w:t>
      </w:r>
      <w:r w:rsidR="001C2F6A" w:rsidRPr="001C2F6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pret izgulējumu matraci (5gab)”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3827"/>
        <w:gridCol w:w="3081"/>
      </w:tblGrid>
      <w:tr w:rsidR="006A63D0" w:rsidRPr="005C6BE9" w:rsidTr="006A63D0">
        <w:tc>
          <w:tcPr>
            <w:tcW w:w="1515" w:type="dxa"/>
            <w:vAlign w:val="center"/>
          </w:tcPr>
          <w:p w:rsidR="006A63D0" w:rsidRPr="00D02632" w:rsidRDefault="006A63D0" w:rsidP="006A63D0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32">
              <w:rPr>
                <w:rFonts w:ascii="Times New Roman" w:hAnsi="Times New Roman" w:cs="Times New Roman"/>
                <w:sz w:val="18"/>
                <w:szCs w:val="18"/>
              </w:rPr>
              <w:t>Datums</w:t>
            </w:r>
          </w:p>
        </w:tc>
        <w:tc>
          <w:tcPr>
            <w:tcW w:w="3827" w:type="dxa"/>
            <w:vAlign w:val="center"/>
          </w:tcPr>
          <w:p w:rsidR="006A63D0" w:rsidRPr="00D02632" w:rsidRDefault="006A63D0" w:rsidP="00494B3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32">
              <w:rPr>
                <w:rFonts w:ascii="Times New Roman" w:hAnsi="Times New Roman" w:cs="Times New Roman"/>
                <w:sz w:val="18"/>
                <w:szCs w:val="18"/>
              </w:rPr>
              <w:t>Pretendents</w:t>
            </w:r>
          </w:p>
        </w:tc>
        <w:tc>
          <w:tcPr>
            <w:tcW w:w="3081" w:type="dxa"/>
            <w:vAlign w:val="center"/>
          </w:tcPr>
          <w:p w:rsidR="006A63D0" w:rsidRPr="00D02632" w:rsidRDefault="007C37DD" w:rsidP="007C37DD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32">
              <w:rPr>
                <w:rFonts w:ascii="Times New Roman" w:hAnsi="Times New Roman" w:cs="Times New Roman"/>
                <w:sz w:val="18"/>
                <w:szCs w:val="18"/>
              </w:rPr>
              <w:t xml:space="preserve">Piedāvātā </w:t>
            </w:r>
            <w:r w:rsidR="006A63D0" w:rsidRPr="00D02632">
              <w:rPr>
                <w:rFonts w:ascii="Times New Roman" w:hAnsi="Times New Roman" w:cs="Times New Roman"/>
                <w:sz w:val="18"/>
                <w:szCs w:val="18"/>
              </w:rPr>
              <w:t xml:space="preserve">cena </w:t>
            </w:r>
            <w:r w:rsidRPr="00D02632">
              <w:rPr>
                <w:rFonts w:ascii="Times New Roman" w:hAnsi="Times New Roman" w:cs="Times New Roman"/>
                <w:sz w:val="18"/>
                <w:szCs w:val="18"/>
              </w:rPr>
              <w:t xml:space="preserve">EUR </w:t>
            </w:r>
            <w:r w:rsidR="006A63D0" w:rsidRPr="00D02632">
              <w:rPr>
                <w:rFonts w:ascii="Times New Roman" w:hAnsi="Times New Roman" w:cs="Times New Roman"/>
                <w:sz w:val="18"/>
                <w:szCs w:val="18"/>
              </w:rPr>
              <w:t xml:space="preserve">bez PVN </w:t>
            </w:r>
          </w:p>
        </w:tc>
      </w:tr>
      <w:tr w:rsidR="00F5715C" w:rsidRPr="005C6BE9" w:rsidTr="006A63D0">
        <w:tc>
          <w:tcPr>
            <w:tcW w:w="1515" w:type="dxa"/>
            <w:vAlign w:val="center"/>
          </w:tcPr>
          <w:p w:rsidR="00F5715C" w:rsidRPr="005C6BE9" w:rsidRDefault="00DF16B3" w:rsidP="006A63D0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2018.26.10</w:t>
            </w:r>
          </w:p>
        </w:tc>
        <w:tc>
          <w:tcPr>
            <w:tcW w:w="3827" w:type="dxa"/>
            <w:vAlign w:val="center"/>
          </w:tcPr>
          <w:p w:rsidR="00F5715C" w:rsidRPr="005C6BE9" w:rsidRDefault="00FC6942" w:rsidP="00DF16B3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BE9">
              <w:rPr>
                <w:rFonts w:ascii="Times New Roman" w:hAnsi="Times New Roman" w:cs="Times New Roman"/>
                <w:bCs/>
                <w:sz w:val="18"/>
                <w:szCs w:val="18"/>
              </w:rPr>
              <w:t>SIA „</w:t>
            </w:r>
            <w:proofErr w:type="spellStart"/>
            <w:r w:rsidR="00DF16B3">
              <w:rPr>
                <w:rFonts w:ascii="Times New Roman" w:hAnsi="Times New Roman" w:cs="Times New Roman"/>
                <w:bCs/>
                <w:sz w:val="18"/>
                <w:szCs w:val="18"/>
              </w:rPr>
              <w:t>UniKon</w:t>
            </w:r>
            <w:proofErr w:type="spellEnd"/>
            <w:r w:rsidRPr="005C6BE9">
              <w:rPr>
                <w:rFonts w:ascii="Times New Roman" w:hAnsi="Times New Roman" w:cs="Times New Roman"/>
                <w:bCs/>
                <w:sz w:val="18"/>
                <w:szCs w:val="18"/>
              </w:rPr>
              <w:t>”</w:t>
            </w:r>
          </w:p>
        </w:tc>
        <w:tc>
          <w:tcPr>
            <w:tcW w:w="3081" w:type="dxa"/>
            <w:vAlign w:val="center"/>
          </w:tcPr>
          <w:p w:rsidR="00F5715C" w:rsidRPr="005C6BE9" w:rsidRDefault="00DF16B3" w:rsidP="00563B8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10 440,00</w:t>
            </w:r>
          </w:p>
        </w:tc>
      </w:tr>
      <w:tr w:rsidR="00CA4313" w:rsidRPr="005C6BE9" w:rsidTr="006A63D0">
        <w:tc>
          <w:tcPr>
            <w:tcW w:w="1515" w:type="dxa"/>
            <w:vAlign w:val="center"/>
          </w:tcPr>
          <w:p w:rsidR="00CA4313" w:rsidRDefault="00DF16B3" w:rsidP="006A63D0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2018.29.10.</w:t>
            </w:r>
          </w:p>
        </w:tc>
        <w:tc>
          <w:tcPr>
            <w:tcW w:w="3827" w:type="dxa"/>
            <w:vAlign w:val="center"/>
          </w:tcPr>
          <w:p w:rsidR="00CA4313" w:rsidRPr="005C6BE9" w:rsidRDefault="00CA4313" w:rsidP="00DF16B3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7905">
              <w:rPr>
                <w:rFonts w:ascii="Times New Roman" w:hAnsi="Times New Roman" w:cs="Times New Roman"/>
                <w:bCs/>
                <w:sz w:val="18"/>
                <w:szCs w:val="18"/>
              </w:rPr>
              <w:t>SIA „</w:t>
            </w:r>
            <w:proofErr w:type="spellStart"/>
            <w:r w:rsidR="00DF16B3">
              <w:rPr>
                <w:rFonts w:ascii="Times New Roman" w:hAnsi="Times New Roman" w:cs="Times New Roman"/>
                <w:bCs/>
                <w:sz w:val="18"/>
                <w:szCs w:val="18"/>
              </w:rPr>
              <w:t>Arbor</w:t>
            </w:r>
            <w:proofErr w:type="spellEnd"/>
            <w:r w:rsidR="00DF16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DF16B3">
              <w:rPr>
                <w:rFonts w:ascii="Times New Roman" w:hAnsi="Times New Roman" w:cs="Times New Roman"/>
                <w:bCs/>
                <w:sz w:val="18"/>
                <w:szCs w:val="18"/>
              </w:rPr>
              <w:t>Medical</w:t>
            </w:r>
            <w:proofErr w:type="spellEnd"/>
            <w:r w:rsidR="00DF16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Korporācija</w:t>
            </w:r>
            <w:r w:rsidRPr="00DB7905">
              <w:rPr>
                <w:rFonts w:ascii="Times New Roman" w:hAnsi="Times New Roman" w:cs="Times New Roman"/>
                <w:bCs/>
                <w:sz w:val="18"/>
                <w:szCs w:val="18"/>
              </w:rPr>
              <w:t>”</w:t>
            </w:r>
          </w:p>
        </w:tc>
        <w:tc>
          <w:tcPr>
            <w:tcW w:w="3081" w:type="dxa"/>
            <w:vAlign w:val="center"/>
          </w:tcPr>
          <w:p w:rsidR="00CA4313" w:rsidRDefault="00DF16B3" w:rsidP="00563B8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8 135,00</w:t>
            </w:r>
          </w:p>
        </w:tc>
      </w:tr>
      <w:tr w:rsidR="00DF16B3" w:rsidRPr="005C6BE9" w:rsidTr="006A63D0">
        <w:tc>
          <w:tcPr>
            <w:tcW w:w="1515" w:type="dxa"/>
            <w:vAlign w:val="center"/>
          </w:tcPr>
          <w:p w:rsidR="00DF16B3" w:rsidRDefault="00DF16B3" w:rsidP="006A63D0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2018.29.10.</w:t>
            </w:r>
          </w:p>
        </w:tc>
        <w:tc>
          <w:tcPr>
            <w:tcW w:w="3827" w:type="dxa"/>
            <w:vAlign w:val="center"/>
          </w:tcPr>
          <w:p w:rsidR="00DF16B3" w:rsidRPr="00DB7905" w:rsidRDefault="00DF16B3" w:rsidP="00101D8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SIA “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Altex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”</w:t>
            </w:r>
          </w:p>
        </w:tc>
        <w:tc>
          <w:tcPr>
            <w:tcW w:w="3081" w:type="dxa"/>
            <w:vAlign w:val="center"/>
          </w:tcPr>
          <w:p w:rsidR="00DF16B3" w:rsidRDefault="00DF16B3" w:rsidP="00563B8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11 465,00</w:t>
            </w:r>
          </w:p>
        </w:tc>
      </w:tr>
    </w:tbl>
    <w:p w:rsidR="00CA4313" w:rsidRDefault="00CA4313" w:rsidP="001C2F6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94B39" w:rsidRPr="001C2F6A" w:rsidRDefault="00494B39" w:rsidP="001C2F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C6942">
        <w:rPr>
          <w:rFonts w:ascii="Times New Roman" w:eastAsia="Times New Roman" w:hAnsi="Times New Roman" w:cs="Times New Roman"/>
          <w:sz w:val="18"/>
          <w:szCs w:val="18"/>
        </w:rPr>
        <w:t>Piedāvājumi</w:t>
      </w:r>
      <w:r w:rsidR="00FC6942">
        <w:rPr>
          <w:rFonts w:ascii="Times New Roman" w:eastAsia="Times New Roman" w:hAnsi="Times New Roman" w:cs="Times New Roman"/>
          <w:sz w:val="18"/>
          <w:szCs w:val="18"/>
        </w:rPr>
        <w:t xml:space="preserve"> iepirkuma </w:t>
      </w:r>
      <w:r w:rsidR="00FC6942" w:rsidRPr="00D02632">
        <w:rPr>
          <w:rFonts w:ascii="Times New Roman" w:eastAsia="Times New Roman" w:hAnsi="Times New Roman" w:cs="Times New Roman"/>
          <w:b/>
          <w:sz w:val="18"/>
          <w:szCs w:val="18"/>
        </w:rPr>
        <w:t>2.daļai</w:t>
      </w:r>
      <w:r w:rsidRPr="00D0263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1C2F6A" w:rsidRPr="001C2F6A">
        <w:rPr>
          <w:rFonts w:ascii="Times New Roman" w:hAnsi="Times New Roman" w:cs="Times New Roman"/>
          <w:b/>
          <w:sz w:val="18"/>
          <w:szCs w:val="18"/>
        </w:rPr>
        <w:t>“</w:t>
      </w:r>
      <w:r w:rsidR="001C2F6A" w:rsidRPr="001C2F6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Funkcionālā diagnostikas sistēma (EKG, </w:t>
      </w:r>
      <w:proofErr w:type="spellStart"/>
      <w:r w:rsidR="001C2F6A" w:rsidRPr="001C2F6A">
        <w:rPr>
          <w:rFonts w:ascii="Times New Roman" w:hAnsi="Times New Roman" w:cs="Times New Roman"/>
          <w:b/>
          <w:color w:val="000000"/>
          <w:sz w:val="18"/>
          <w:szCs w:val="18"/>
        </w:rPr>
        <w:t>spirometrs</w:t>
      </w:r>
      <w:proofErr w:type="spellEnd"/>
      <w:r w:rsidR="001C2F6A" w:rsidRPr="001C2F6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</w:t>
      </w:r>
      <w:proofErr w:type="spellStart"/>
      <w:r w:rsidR="001C2F6A" w:rsidRPr="001C2F6A">
        <w:rPr>
          <w:rFonts w:ascii="Times New Roman" w:hAnsi="Times New Roman" w:cs="Times New Roman"/>
          <w:b/>
          <w:color w:val="000000"/>
          <w:sz w:val="18"/>
          <w:szCs w:val="18"/>
        </w:rPr>
        <w:t>veloergometrs</w:t>
      </w:r>
      <w:proofErr w:type="spellEnd"/>
      <w:r w:rsidR="001C2F6A" w:rsidRPr="001C2F6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ar atbilstošu </w:t>
      </w:r>
      <w:proofErr w:type="spellStart"/>
      <w:r w:rsidR="001C2F6A" w:rsidRPr="001C2F6A">
        <w:rPr>
          <w:rFonts w:ascii="Times New Roman" w:hAnsi="Times New Roman" w:cs="Times New Roman"/>
          <w:b/>
          <w:color w:val="000000"/>
          <w:sz w:val="18"/>
          <w:szCs w:val="18"/>
        </w:rPr>
        <w:t>datorkomplektu</w:t>
      </w:r>
      <w:proofErr w:type="spellEnd"/>
      <w:r w:rsidR="001C2F6A" w:rsidRPr="001C2F6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un </w:t>
      </w:r>
      <w:r w:rsidR="001C2F6A" w:rsidRPr="001C2F6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programmu, </w:t>
      </w:r>
      <w:proofErr w:type="spellStart"/>
      <w:r w:rsidR="001C2F6A" w:rsidRPr="001C2F6A">
        <w:rPr>
          <w:rFonts w:ascii="Times New Roman" w:hAnsi="Times New Roman" w:cs="Times New Roman"/>
          <w:b/>
          <w:color w:val="000000"/>
          <w:sz w:val="18"/>
          <w:szCs w:val="18"/>
        </w:rPr>
        <w:t>Holtera</w:t>
      </w:r>
      <w:proofErr w:type="spellEnd"/>
      <w:r w:rsidR="001C2F6A" w:rsidRPr="001C2F6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reģistrators”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3827"/>
        <w:gridCol w:w="3081"/>
      </w:tblGrid>
      <w:tr w:rsidR="00494B39" w:rsidRPr="005C6BE9" w:rsidTr="00494B39">
        <w:tc>
          <w:tcPr>
            <w:tcW w:w="1515" w:type="dxa"/>
            <w:vAlign w:val="center"/>
          </w:tcPr>
          <w:p w:rsidR="00494B39" w:rsidRPr="00D02632" w:rsidRDefault="00494B39" w:rsidP="00494B3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32">
              <w:rPr>
                <w:rFonts w:ascii="Times New Roman" w:hAnsi="Times New Roman" w:cs="Times New Roman"/>
                <w:sz w:val="18"/>
                <w:szCs w:val="18"/>
              </w:rPr>
              <w:t>Datums</w:t>
            </w:r>
          </w:p>
        </w:tc>
        <w:tc>
          <w:tcPr>
            <w:tcW w:w="3827" w:type="dxa"/>
            <w:vAlign w:val="center"/>
          </w:tcPr>
          <w:p w:rsidR="00494B39" w:rsidRPr="00D02632" w:rsidRDefault="00494B39" w:rsidP="00494B3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32">
              <w:rPr>
                <w:rFonts w:ascii="Times New Roman" w:hAnsi="Times New Roman" w:cs="Times New Roman"/>
                <w:sz w:val="18"/>
                <w:szCs w:val="18"/>
              </w:rPr>
              <w:t>Pretendents</w:t>
            </w:r>
          </w:p>
        </w:tc>
        <w:tc>
          <w:tcPr>
            <w:tcW w:w="3081" w:type="dxa"/>
            <w:vAlign w:val="center"/>
          </w:tcPr>
          <w:p w:rsidR="00494B39" w:rsidRPr="00D02632" w:rsidRDefault="007C37DD" w:rsidP="00494B3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632">
              <w:rPr>
                <w:rFonts w:ascii="Times New Roman" w:hAnsi="Times New Roman" w:cs="Times New Roman"/>
                <w:sz w:val="18"/>
                <w:szCs w:val="18"/>
              </w:rPr>
              <w:t>Piedāvātā cena EUR bez PVN</w:t>
            </w:r>
          </w:p>
        </w:tc>
      </w:tr>
      <w:tr w:rsidR="00494B39" w:rsidRPr="005C6BE9" w:rsidTr="00494B39">
        <w:tc>
          <w:tcPr>
            <w:tcW w:w="1515" w:type="dxa"/>
            <w:vAlign w:val="center"/>
          </w:tcPr>
          <w:p w:rsidR="00494B39" w:rsidRPr="005C6BE9" w:rsidRDefault="00DF16B3" w:rsidP="00494B3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2018.29.10.</w:t>
            </w:r>
          </w:p>
        </w:tc>
        <w:tc>
          <w:tcPr>
            <w:tcW w:w="3827" w:type="dxa"/>
            <w:vAlign w:val="center"/>
          </w:tcPr>
          <w:p w:rsidR="00494B39" w:rsidRPr="005C6BE9" w:rsidRDefault="00CA4313" w:rsidP="00494B3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905">
              <w:rPr>
                <w:rFonts w:ascii="Times New Roman" w:hAnsi="Times New Roman" w:cs="Times New Roman"/>
                <w:bCs/>
                <w:sz w:val="18"/>
                <w:szCs w:val="18"/>
              </w:rPr>
              <w:t>SIA „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NMS Elpa</w:t>
            </w:r>
            <w:r w:rsidRPr="00DB7905">
              <w:rPr>
                <w:rFonts w:ascii="Times New Roman" w:hAnsi="Times New Roman" w:cs="Times New Roman"/>
                <w:bCs/>
                <w:sz w:val="18"/>
                <w:szCs w:val="18"/>
              </w:rPr>
              <w:t>”</w:t>
            </w:r>
          </w:p>
        </w:tc>
        <w:tc>
          <w:tcPr>
            <w:tcW w:w="3081" w:type="dxa"/>
            <w:vAlign w:val="center"/>
          </w:tcPr>
          <w:p w:rsidR="00494B39" w:rsidRPr="005C6BE9" w:rsidRDefault="00DF16B3" w:rsidP="00494B3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16 126,00</w:t>
            </w:r>
          </w:p>
        </w:tc>
      </w:tr>
    </w:tbl>
    <w:p w:rsidR="00AB3B3B" w:rsidRDefault="00AB3B3B" w:rsidP="00C16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A6892" w:rsidRPr="00AB3B3B" w:rsidRDefault="00F74B0B" w:rsidP="00336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12</w:t>
      </w:r>
      <w:r w:rsidR="00AB3B3B" w:rsidRPr="00AB3B3B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 w:rsidR="00AB3B3B" w:rsidRPr="00A35031">
        <w:rPr>
          <w:rFonts w:ascii="Times New Roman" w:eastAsia="Times New Roman" w:hAnsi="Times New Roman" w:cs="Times New Roman"/>
          <w:b/>
          <w:sz w:val="18"/>
          <w:szCs w:val="18"/>
        </w:rPr>
        <w:t>Atlases dokumenti</w:t>
      </w:r>
    </w:p>
    <w:p w:rsidR="003D30CB" w:rsidRDefault="00F74B0B" w:rsidP="00FA3D29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12</w:t>
      </w:r>
      <w:r w:rsidR="00AB3B3B" w:rsidRPr="00AB3B3B">
        <w:rPr>
          <w:rFonts w:ascii="Times New Roman" w:hAnsi="Times New Roman" w:cs="Times New Roman"/>
          <w:b/>
          <w:sz w:val="18"/>
          <w:szCs w:val="18"/>
        </w:rPr>
        <w:t xml:space="preserve">.1. </w:t>
      </w:r>
      <w:r w:rsidR="007241C3" w:rsidRPr="007241C3">
        <w:rPr>
          <w:rFonts w:ascii="Times New Roman" w:hAnsi="Times New Roman" w:cs="Times New Roman"/>
          <w:sz w:val="18"/>
          <w:szCs w:val="18"/>
        </w:rPr>
        <w:t xml:space="preserve">Pretendents vai personālsabiedrība, vai personālsabiedrības biedrs ir reģistrēts normatīvajos aktos noteiktajā </w:t>
      </w:r>
    </w:p>
    <w:p w:rsidR="003D30CB" w:rsidRDefault="007241C3" w:rsidP="00FA3D29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7241C3">
        <w:rPr>
          <w:rFonts w:ascii="Times New Roman" w:hAnsi="Times New Roman" w:cs="Times New Roman"/>
          <w:sz w:val="18"/>
          <w:szCs w:val="18"/>
        </w:rPr>
        <w:t>kārtībā.</w:t>
      </w:r>
    </w:p>
    <w:p w:rsidR="003D30CB" w:rsidRPr="003D30CB" w:rsidRDefault="003D30CB" w:rsidP="00FA3D29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3D30CB">
        <w:rPr>
          <w:rFonts w:ascii="Times New Roman" w:hAnsi="Times New Roman"/>
          <w:sz w:val="18"/>
          <w:szCs w:val="18"/>
        </w:rPr>
        <w:t xml:space="preserve">Par pretendenta vai personālsabiedrības, vai personālsabiedrības biedra reģistrāciju Uzņēmumu reģistrā, pasūtītājs pārliecināsies pasūtītājam pieejamās datubāzēs. </w:t>
      </w:r>
    </w:p>
    <w:p w:rsidR="007241C3" w:rsidRPr="003D30CB" w:rsidRDefault="003D30CB" w:rsidP="00FA3D29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3D30CB">
        <w:rPr>
          <w:rFonts w:ascii="Times New Roman" w:hAnsi="Times New Roman" w:cs="Times New Roman"/>
          <w:sz w:val="18"/>
          <w:szCs w:val="18"/>
        </w:rPr>
        <w:t>Ārvalstī reģistrēts vai pastāvīgi dzīvojošs pretendents iesniedz kompetentas institūcijas dokumenta kopiju, kas apliecina, ka pretendents ir atbilstoši reģistrēts.</w:t>
      </w:r>
    </w:p>
    <w:p w:rsidR="00336640" w:rsidRPr="003D30CB" w:rsidRDefault="00F74B0B" w:rsidP="00FA3D29">
      <w:pPr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12</w:t>
      </w:r>
      <w:r w:rsidR="00AB3B3B" w:rsidRPr="00336640">
        <w:rPr>
          <w:rFonts w:ascii="Times New Roman" w:hAnsi="Times New Roman" w:cs="Times New Roman"/>
          <w:b/>
          <w:sz w:val="18"/>
          <w:szCs w:val="18"/>
        </w:rPr>
        <w:t xml:space="preserve">.2. </w:t>
      </w:r>
      <w:r w:rsidR="00336640" w:rsidRPr="00336640">
        <w:rPr>
          <w:rFonts w:ascii="Times New Roman" w:hAnsi="Times New Roman"/>
          <w:sz w:val="18"/>
          <w:szCs w:val="18"/>
        </w:rPr>
        <w:t xml:space="preserve">Pretendenta parakstīts </w:t>
      </w:r>
      <w:r w:rsidR="00336640" w:rsidRPr="008C0D1E">
        <w:rPr>
          <w:rFonts w:ascii="Times New Roman" w:hAnsi="Times New Roman"/>
          <w:sz w:val="18"/>
          <w:szCs w:val="18"/>
        </w:rPr>
        <w:t>Pieteikums</w:t>
      </w:r>
      <w:r w:rsidR="00336640" w:rsidRPr="00336640">
        <w:rPr>
          <w:rFonts w:ascii="Times New Roman" w:hAnsi="Times New Roman"/>
          <w:sz w:val="18"/>
          <w:szCs w:val="18"/>
        </w:rPr>
        <w:t xml:space="preserve"> dalībai iepirkumā, kurš sagatavots atbilstoši  1.pielikumam.</w:t>
      </w:r>
    </w:p>
    <w:p w:rsidR="00AB3B3B" w:rsidRPr="00336640" w:rsidRDefault="00336640" w:rsidP="00D0263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6640">
        <w:rPr>
          <w:rFonts w:ascii="Times New Roman" w:hAnsi="Times New Roman" w:cs="Times New Roman"/>
          <w:sz w:val="18"/>
          <w:szCs w:val="18"/>
        </w:rPr>
        <w:t>Pretendents pievieno</w:t>
      </w:r>
      <w:r w:rsidRPr="0033664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C0D1E">
        <w:rPr>
          <w:rFonts w:ascii="Times New Roman" w:hAnsi="Times New Roman" w:cs="Times New Roman"/>
          <w:sz w:val="18"/>
          <w:szCs w:val="18"/>
        </w:rPr>
        <w:t xml:space="preserve">pilnvaru </w:t>
      </w:r>
      <w:r w:rsidRPr="00336640">
        <w:rPr>
          <w:rFonts w:ascii="Times New Roman" w:hAnsi="Times New Roman" w:cs="Times New Roman"/>
          <w:sz w:val="18"/>
          <w:szCs w:val="18"/>
        </w:rPr>
        <w:t>par tiesībām pārstāvēt pretendentu</w:t>
      </w:r>
      <w:r w:rsidRPr="00336640">
        <w:rPr>
          <w:rFonts w:ascii="Times New Roman" w:hAnsi="Times New Roman" w:cs="Times New Roman"/>
          <w:b/>
          <w:sz w:val="18"/>
          <w:szCs w:val="18"/>
        </w:rPr>
        <w:t>,</w:t>
      </w:r>
      <w:r w:rsidRPr="00336640">
        <w:rPr>
          <w:rFonts w:ascii="Times New Roman" w:hAnsi="Times New Roman" w:cs="Times New Roman"/>
          <w:sz w:val="18"/>
          <w:szCs w:val="18"/>
        </w:rPr>
        <w:t xml:space="preserve"> ja piedāvājumu paraksta persona, kurai nav komercreģistra iestādes Latvijas Republikas Uzņēmumu reģistra norādītās pārstāvības tiesības.</w:t>
      </w:r>
    </w:p>
    <w:p w:rsidR="00336640" w:rsidRPr="00336640" w:rsidRDefault="00F74B0B" w:rsidP="00D0263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12</w:t>
      </w:r>
      <w:r w:rsidR="00336640" w:rsidRPr="00336640">
        <w:rPr>
          <w:rFonts w:ascii="Times New Roman" w:hAnsi="Times New Roman" w:cs="Times New Roman"/>
          <w:b/>
          <w:sz w:val="18"/>
          <w:szCs w:val="18"/>
        </w:rPr>
        <w:t xml:space="preserve">.3. </w:t>
      </w:r>
      <w:r w:rsidR="00336640" w:rsidRPr="00336640">
        <w:rPr>
          <w:rFonts w:ascii="Times New Roman" w:hAnsi="Times New Roman" w:cs="Times New Roman"/>
          <w:sz w:val="18"/>
          <w:szCs w:val="18"/>
        </w:rPr>
        <w:t xml:space="preserve">Pretendenta parakstīta </w:t>
      </w:r>
      <w:r w:rsidR="00336640" w:rsidRPr="008C0D1E">
        <w:rPr>
          <w:rFonts w:ascii="Times New Roman" w:hAnsi="Times New Roman" w:cs="Times New Roman"/>
          <w:sz w:val="18"/>
          <w:szCs w:val="18"/>
        </w:rPr>
        <w:t>Informācija</w:t>
      </w:r>
      <w:r w:rsidR="00336640" w:rsidRPr="00336640">
        <w:rPr>
          <w:rFonts w:ascii="Times New Roman" w:hAnsi="Times New Roman" w:cs="Times New Roman"/>
          <w:sz w:val="18"/>
          <w:szCs w:val="18"/>
        </w:rPr>
        <w:t xml:space="preserve"> par  apakšuzņēmējiem un </w:t>
      </w:r>
      <w:r w:rsidR="00336640" w:rsidRPr="008C0D1E">
        <w:rPr>
          <w:rFonts w:ascii="Times New Roman" w:hAnsi="Times New Roman" w:cs="Times New Roman"/>
          <w:sz w:val="18"/>
          <w:szCs w:val="18"/>
        </w:rPr>
        <w:t>sadarbības līguma kopija</w:t>
      </w:r>
      <w:r w:rsidR="008C0D1E">
        <w:rPr>
          <w:rFonts w:ascii="Times New Roman" w:hAnsi="Times New Roman" w:cs="Times New Roman"/>
          <w:sz w:val="18"/>
          <w:szCs w:val="18"/>
        </w:rPr>
        <w:t xml:space="preserve"> (ja attiecināms). </w:t>
      </w:r>
    </w:p>
    <w:p w:rsidR="003D30CB" w:rsidRDefault="00F74B0B" w:rsidP="00D026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hAnsi="Times New Roman" w:cs="Times New Roman"/>
          <w:b/>
          <w:sz w:val="18"/>
          <w:szCs w:val="18"/>
        </w:rPr>
        <w:t>12</w:t>
      </w:r>
      <w:r w:rsidR="00336640" w:rsidRPr="00336640">
        <w:rPr>
          <w:rFonts w:ascii="Times New Roman" w:hAnsi="Times New Roman" w:cs="Times New Roman"/>
          <w:b/>
          <w:sz w:val="18"/>
          <w:szCs w:val="18"/>
        </w:rPr>
        <w:t>.4</w:t>
      </w:r>
      <w:r w:rsidR="00336640" w:rsidRPr="00336640">
        <w:rPr>
          <w:rFonts w:ascii="Times New Roman" w:hAnsi="Times New Roman" w:cs="Times New Roman"/>
          <w:sz w:val="18"/>
          <w:szCs w:val="18"/>
        </w:rPr>
        <w:t xml:space="preserve">. </w:t>
      </w:r>
      <w:r w:rsidR="00336640" w:rsidRPr="0033664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Pretendenta parakstīta </w:t>
      </w:r>
      <w:r w:rsidR="00336640" w:rsidRPr="008C0D1E">
        <w:rPr>
          <w:rFonts w:ascii="Times New Roman" w:eastAsia="Times New Roman" w:hAnsi="Times New Roman" w:cs="Times New Roman"/>
          <w:sz w:val="18"/>
          <w:szCs w:val="18"/>
          <w:lang w:eastAsia="zh-CN"/>
        </w:rPr>
        <w:t>Tehniskā specifikācija</w:t>
      </w:r>
      <w:r w:rsidR="008C0D1E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="00336640" w:rsidRPr="008C0D1E">
        <w:rPr>
          <w:rFonts w:ascii="Times New Roman" w:eastAsia="Times New Roman" w:hAnsi="Times New Roman" w:cs="Times New Roman"/>
          <w:sz w:val="18"/>
          <w:szCs w:val="18"/>
          <w:lang w:eastAsia="zh-CN"/>
        </w:rPr>
        <w:t>-   piedāvājums</w:t>
      </w:r>
      <w:r w:rsidR="003D30CB">
        <w:rPr>
          <w:rFonts w:ascii="Times New Roman" w:eastAsia="Times New Roman" w:hAnsi="Times New Roman" w:cs="Times New Roman"/>
          <w:sz w:val="18"/>
          <w:szCs w:val="18"/>
          <w:lang w:eastAsia="zh-CN"/>
        </w:rPr>
        <w:t>, kura sagatavota atbilstoši 2.pielikumam.</w:t>
      </w:r>
    </w:p>
    <w:p w:rsidR="003D30CB" w:rsidRDefault="00F74B0B" w:rsidP="00D026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12</w:t>
      </w:r>
      <w:r w:rsidR="00336640" w:rsidRPr="00336640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.5</w:t>
      </w:r>
      <w:r w:rsidR="00336640" w:rsidRPr="0033664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. Pretendenta parakstīts </w:t>
      </w:r>
      <w:r w:rsidR="00336640" w:rsidRPr="008C0D1E">
        <w:rPr>
          <w:rFonts w:ascii="Times New Roman" w:eastAsia="Times New Roman" w:hAnsi="Times New Roman" w:cs="Times New Roman"/>
          <w:sz w:val="18"/>
          <w:szCs w:val="18"/>
          <w:lang w:eastAsia="zh-CN"/>
        </w:rPr>
        <w:t>Finanšu   piedāvājums</w:t>
      </w:r>
      <w:r w:rsidR="003D30CB">
        <w:rPr>
          <w:rFonts w:ascii="Times New Roman" w:eastAsia="Times New Roman" w:hAnsi="Times New Roman" w:cs="Times New Roman"/>
          <w:sz w:val="18"/>
          <w:szCs w:val="18"/>
          <w:lang w:eastAsia="zh-CN"/>
        </w:rPr>
        <w:t>, kurš sagatavots atbilstoši 3.pielikumam.</w:t>
      </w:r>
      <w:r w:rsidR="00336640" w:rsidRPr="0033664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</w:p>
    <w:p w:rsidR="00336640" w:rsidRPr="00336640" w:rsidRDefault="00F74B0B" w:rsidP="00D02632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12</w:t>
      </w:r>
      <w:r w:rsidR="00336640" w:rsidRPr="00336640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.6.</w:t>
      </w:r>
      <w:r w:rsidR="00336640" w:rsidRPr="0033664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="00336640" w:rsidRPr="00336640">
        <w:rPr>
          <w:rFonts w:ascii="Times New Roman" w:hAnsi="Times New Roman" w:cs="Times New Roman"/>
          <w:sz w:val="18"/>
          <w:szCs w:val="18"/>
        </w:rPr>
        <w:t xml:space="preserve">Pretendenta parakstīts </w:t>
      </w:r>
      <w:r w:rsidR="00336640" w:rsidRPr="008C0D1E">
        <w:rPr>
          <w:rFonts w:ascii="Times New Roman" w:hAnsi="Times New Roman" w:cs="Times New Roman"/>
          <w:sz w:val="18"/>
          <w:szCs w:val="18"/>
        </w:rPr>
        <w:t>Apliecinājums</w:t>
      </w:r>
      <w:r w:rsidR="00336640" w:rsidRPr="0033664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36640" w:rsidRPr="00336640">
        <w:rPr>
          <w:rFonts w:ascii="Times New Roman" w:hAnsi="Times New Roman" w:cs="Times New Roman"/>
          <w:sz w:val="18"/>
          <w:szCs w:val="18"/>
        </w:rPr>
        <w:t>un ierīces</w:t>
      </w:r>
      <w:r w:rsidR="003D30CB">
        <w:rPr>
          <w:rFonts w:ascii="Times New Roman" w:hAnsi="Times New Roman" w:cs="Times New Roman"/>
          <w:sz w:val="18"/>
          <w:szCs w:val="18"/>
        </w:rPr>
        <w:t>/aprīkojuma</w:t>
      </w:r>
      <w:r w:rsidR="00336640" w:rsidRPr="00336640">
        <w:rPr>
          <w:rFonts w:ascii="Times New Roman" w:hAnsi="Times New Roman" w:cs="Times New Roman"/>
          <w:sz w:val="18"/>
          <w:szCs w:val="18"/>
        </w:rPr>
        <w:t xml:space="preserve"> CE sertifikāta kopija un/vai EK atbilstības </w:t>
      </w:r>
      <w:r w:rsidR="003D30CB">
        <w:rPr>
          <w:rFonts w:ascii="Times New Roman" w:hAnsi="Times New Roman" w:cs="Times New Roman"/>
          <w:sz w:val="18"/>
          <w:szCs w:val="18"/>
        </w:rPr>
        <w:t>deklarācijas kopija (ja attiecināms</w:t>
      </w:r>
      <w:r w:rsidR="00336640" w:rsidRPr="00336640">
        <w:rPr>
          <w:rFonts w:ascii="Times New Roman" w:hAnsi="Times New Roman" w:cs="Times New Roman"/>
          <w:sz w:val="18"/>
          <w:szCs w:val="18"/>
        </w:rPr>
        <w:t>).</w:t>
      </w:r>
    </w:p>
    <w:p w:rsidR="00113004" w:rsidRDefault="00F74B0B" w:rsidP="00FA3D2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12</w:t>
      </w:r>
      <w:r w:rsidR="00336640" w:rsidRPr="00336640">
        <w:rPr>
          <w:rFonts w:ascii="Times New Roman" w:hAnsi="Times New Roman" w:cs="Times New Roman"/>
          <w:b/>
          <w:sz w:val="18"/>
          <w:szCs w:val="18"/>
        </w:rPr>
        <w:t>.7.</w:t>
      </w:r>
      <w:r w:rsidR="00336640" w:rsidRPr="00336640">
        <w:rPr>
          <w:rFonts w:ascii="Times New Roman" w:hAnsi="Times New Roman" w:cs="Times New Roman"/>
          <w:sz w:val="18"/>
          <w:szCs w:val="18"/>
        </w:rPr>
        <w:t xml:space="preserve"> </w:t>
      </w:r>
      <w:r w:rsidR="00113004" w:rsidRPr="00113004">
        <w:rPr>
          <w:rFonts w:ascii="Times New Roman" w:hAnsi="Times New Roman" w:cs="Times New Roman"/>
          <w:sz w:val="18"/>
          <w:szCs w:val="18"/>
        </w:rPr>
        <w:t>Pretendents iesniedzis apliecinājumu par tiesībām izplatīt un veikt servisa pakalpojumus piedāvātajai ierīcei Eiropas Savienībā (tajā skaitā LR).</w:t>
      </w:r>
      <w:r w:rsidR="00113004">
        <w:rPr>
          <w:rFonts w:ascii="Times New Roman" w:hAnsi="Times New Roman" w:cs="Times New Roman"/>
        </w:rPr>
        <w:t xml:space="preserve"> </w:t>
      </w:r>
    </w:p>
    <w:p w:rsidR="00336640" w:rsidRPr="00113004" w:rsidRDefault="008C0D1E" w:rsidP="00FA3D2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C0D1E">
        <w:rPr>
          <w:rFonts w:ascii="Times New Roman" w:hAnsi="Times New Roman" w:cs="Times New Roman"/>
          <w:sz w:val="18"/>
          <w:szCs w:val="18"/>
        </w:rPr>
        <w:t>Pretendenta parakstīts Apliecinājums un atbilstošo dok</w:t>
      </w:r>
      <w:r w:rsidR="00FA3D29">
        <w:rPr>
          <w:rFonts w:ascii="Times New Roman" w:hAnsi="Times New Roman" w:cs="Times New Roman"/>
          <w:sz w:val="18"/>
          <w:szCs w:val="18"/>
        </w:rPr>
        <w:t>umentu kopijas.</w:t>
      </w:r>
    </w:p>
    <w:p w:rsidR="00336640" w:rsidRPr="00336640" w:rsidRDefault="00F74B0B" w:rsidP="00D0263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highlight w:val="yellow"/>
          <w:lang w:eastAsia="zh-CN"/>
        </w:rPr>
      </w:pPr>
      <w:r>
        <w:rPr>
          <w:rFonts w:ascii="Times New Roman" w:hAnsi="Times New Roman" w:cs="Times New Roman"/>
          <w:b/>
          <w:sz w:val="18"/>
          <w:szCs w:val="18"/>
        </w:rPr>
        <w:t>12</w:t>
      </w:r>
      <w:r w:rsidR="00336640" w:rsidRPr="00336640">
        <w:rPr>
          <w:rFonts w:ascii="Times New Roman" w:hAnsi="Times New Roman" w:cs="Times New Roman"/>
          <w:b/>
          <w:sz w:val="18"/>
          <w:szCs w:val="18"/>
        </w:rPr>
        <w:t>.8.</w:t>
      </w:r>
      <w:r w:rsidR="00336640" w:rsidRPr="00336640">
        <w:rPr>
          <w:rFonts w:ascii="Times New Roman" w:hAnsi="Times New Roman" w:cs="Times New Roman"/>
          <w:sz w:val="18"/>
          <w:szCs w:val="18"/>
        </w:rPr>
        <w:t xml:space="preserve"> </w:t>
      </w:r>
      <w:r w:rsidR="00336640" w:rsidRPr="0033664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Pretendenta parakstīts </w:t>
      </w:r>
      <w:r w:rsidR="00336640" w:rsidRPr="004B09C5">
        <w:rPr>
          <w:rFonts w:ascii="Times New Roman" w:eastAsia="Times New Roman" w:hAnsi="Times New Roman" w:cs="Times New Roman"/>
          <w:sz w:val="18"/>
          <w:szCs w:val="18"/>
          <w:lang w:eastAsia="zh-CN"/>
        </w:rPr>
        <w:t>Apliecinājums</w:t>
      </w:r>
      <w:r w:rsidR="00FA3D29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par medicīniskās</w:t>
      </w:r>
      <w:r w:rsidR="00475902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ierīces/aprīkojuma tehnisko uzraudzību (ja attiecināms).</w:t>
      </w:r>
    </w:p>
    <w:p w:rsidR="00336640" w:rsidRPr="00336640" w:rsidRDefault="00F74B0B" w:rsidP="00D0263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12</w:t>
      </w:r>
      <w:r w:rsidR="00336640" w:rsidRPr="00336640">
        <w:rPr>
          <w:rFonts w:ascii="Times New Roman" w:hAnsi="Times New Roman" w:cs="Times New Roman"/>
          <w:b/>
          <w:sz w:val="18"/>
          <w:szCs w:val="18"/>
        </w:rPr>
        <w:t xml:space="preserve">.9. </w:t>
      </w:r>
      <w:r w:rsidR="00336640" w:rsidRPr="00336640">
        <w:rPr>
          <w:rFonts w:ascii="Times New Roman" w:hAnsi="Times New Roman" w:cs="Times New Roman"/>
          <w:sz w:val="18"/>
          <w:szCs w:val="18"/>
        </w:rPr>
        <w:t xml:space="preserve">Pretendenta parakstīts </w:t>
      </w:r>
      <w:r w:rsidR="00336640" w:rsidRPr="004B09C5">
        <w:rPr>
          <w:rFonts w:ascii="Times New Roman" w:hAnsi="Times New Roman" w:cs="Times New Roman"/>
          <w:sz w:val="18"/>
          <w:szCs w:val="18"/>
        </w:rPr>
        <w:t>Apliecinājums</w:t>
      </w:r>
      <w:r w:rsidR="00336640" w:rsidRPr="00336640">
        <w:rPr>
          <w:rFonts w:ascii="Times New Roman" w:hAnsi="Times New Roman" w:cs="Times New Roman"/>
          <w:sz w:val="18"/>
          <w:szCs w:val="18"/>
        </w:rPr>
        <w:t xml:space="preserve"> un </w:t>
      </w:r>
      <w:r w:rsidR="00336640" w:rsidRPr="00336640">
        <w:rPr>
          <w:rFonts w:ascii="Times New Roman" w:hAnsi="Times New Roman" w:cs="Times New Roman"/>
          <w:color w:val="000000"/>
          <w:sz w:val="18"/>
          <w:szCs w:val="18"/>
        </w:rPr>
        <w:t>ierīces servisa apkopes speciālista/inženiera kvalifikāciju apliecinošo dokumentu kopijas.</w:t>
      </w:r>
    </w:p>
    <w:p w:rsidR="00F74B0B" w:rsidRDefault="00F74B0B" w:rsidP="00F74B0B">
      <w:pPr>
        <w:pStyle w:val="Virsraksts2"/>
        <w:keepNext w:val="0"/>
        <w:widowControl w:val="0"/>
        <w:numPr>
          <w:ilvl w:val="0"/>
          <w:numId w:val="0"/>
        </w:numPr>
        <w:autoSpaceDE w:val="0"/>
        <w:autoSpaceDN w:val="0"/>
        <w:spacing w:before="0" w:after="0"/>
        <w:ind w:left="578" w:hanging="578"/>
        <w:jc w:val="both"/>
        <w:rPr>
          <w:b w:val="0"/>
          <w:sz w:val="18"/>
          <w:szCs w:val="18"/>
        </w:rPr>
      </w:pPr>
      <w:r>
        <w:rPr>
          <w:sz w:val="18"/>
          <w:szCs w:val="18"/>
        </w:rPr>
        <w:t>13</w:t>
      </w:r>
      <w:r w:rsidR="00336640" w:rsidRPr="00336640">
        <w:rPr>
          <w:sz w:val="18"/>
          <w:szCs w:val="18"/>
        </w:rPr>
        <w:t>.</w:t>
      </w:r>
      <w:r w:rsidR="00336640" w:rsidRPr="00336640">
        <w:rPr>
          <w:b w:val="0"/>
          <w:sz w:val="18"/>
          <w:szCs w:val="18"/>
        </w:rPr>
        <w:t xml:space="preserve"> </w:t>
      </w:r>
      <w:r w:rsidR="00336640" w:rsidRPr="00F74B0B">
        <w:rPr>
          <w:sz w:val="18"/>
          <w:szCs w:val="18"/>
        </w:rPr>
        <w:t>Piedāvājuma izvēles kritērijs</w:t>
      </w:r>
      <w:r w:rsidR="00336640" w:rsidRPr="00336640">
        <w:rPr>
          <w:b w:val="0"/>
          <w:sz w:val="18"/>
          <w:szCs w:val="18"/>
        </w:rPr>
        <w:t xml:space="preserve"> – saimnieciski visizdevīgākais piedāvājums, kuru nosaka, ņemot vērā viszemāko cenu </w:t>
      </w:r>
    </w:p>
    <w:p w:rsidR="00AB3B3B" w:rsidRPr="00F74B0B" w:rsidRDefault="00336640" w:rsidP="00F74B0B">
      <w:pPr>
        <w:pStyle w:val="Virsraksts2"/>
        <w:keepNext w:val="0"/>
        <w:widowControl w:val="0"/>
        <w:numPr>
          <w:ilvl w:val="0"/>
          <w:numId w:val="0"/>
        </w:numPr>
        <w:autoSpaceDE w:val="0"/>
        <w:autoSpaceDN w:val="0"/>
        <w:spacing w:before="0" w:after="0"/>
        <w:ind w:left="578" w:hanging="578"/>
        <w:jc w:val="both"/>
        <w:rPr>
          <w:b w:val="0"/>
          <w:sz w:val="18"/>
          <w:szCs w:val="18"/>
        </w:rPr>
      </w:pPr>
      <w:r w:rsidRPr="00336640">
        <w:rPr>
          <w:b w:val="0"/>
          <w:sz w:val="18"/>
          <w:szCs w:val="18"/>
        </w:rPr>
        <w:t xml:space="preserve">(EUR bez PVN). </w:t>
      </w:r>
    </w:p>
    <w:p w:rsidR="00494B39" w:rsidRPr="005C6BE9" w:rsidRDefault="00F74B0B" w:rsidP="008A765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14</w:t>
      </w:r>
      <w:r w:rsidR="001E6AE9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A50AE1" w:rsidRPr="005C6BE9">
        <w:rPr>
          <w:rFonts w:ascii="Times New Roman" w:hAnsi="Times New Roman" w:cs="Times New Roman"/>
          <w:b/>
          <w:sz w:val="18"/>
          <w:szCs w:val="18"/>
        </w:rPr>
        <w:t>Iepirkumu komisijas kopējais piedāvājumu salīdzināšanas un vērtēšanas pārskats</w:t>
      </w:r>
      <w:r w:rsidR="005C6BE9" w:rsidRPr="005C6BE9">
        <w:rPr>
          <w:rFonts w:ascii="Times New Roman" w:hAnsi="Times New Roman" w:cs="Times New Roman"/>
          <w:b/>
          <w:sz w:val="18"/>
          <w:szCs w:val="18"/>
        </w:rPr>
        <w:t>.</w:t>
      </w:r>
    </w:p>
    <w:p w:rsidR="00F96AFD" w:rsidRPr="00F74B0B" w:rsidRDefault="00F74B0B" w:rsidP="00F74B0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14</w:t>
      </w:r>
      <w:r w:rsidR="001E6AE9">
        <w:rPr>
          <w:rFonts w:ascii="Times New Roman" w:hAnsi="Times New Roman" w:cs="Times New Roman"/>
          <w:b/>
          <w:sz w:val="18"/>
          <w:szCs w:val="18"/>
        </w:rPr>
        <w:t xml:space="preserve">.1. </w:t>
      </w:r>
      <w:r w:rsidR="00F96AFD" w:rsidRPr="005C6BE9">
        <w:rPr>
          <w:rFonts w:ascii="Times New Roman" w:hAnsi="Times New Roman" w:cs="Times New Roman"/>
          <w:b/>
          <w:sz w:val="18"/>
          <w:szCs w:val="18"/>
        </w:rPr>
        <w:t>Piedāvājumu noformējumu pārbaude: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="00F96AFD" w:rsidRPr="005C6BE9">
        <w:rPr>
          <w:rFonts w:ascii="Times New Roman" w:hAnsi="Times New Roman" w:cs="Times New Roman"/>
          <w:sz w:val="18"/>
          <w:szCs w:val="18"/>
        </w:rPr>
        <w:t xml:space="preserve">esniegto piedāvājumu noformējums atbilst Nolikuma prasībām un neviens pretendents nav  noraidīts.  </w:t>
      </w:r>
    </w:p>
    <w:p w:rsidR="00415E13" w:rsidRPr="001C2F6A" w:rsidRDefault="00F74B0B" w:rsidP="00785D07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BE0069">
        <w:rPr>
          <w:rFonts w:ascii="Times New Roman" w:hAnsi="Times New Roman" w:cs="Times New Roman"/>
          <w:b/>
          <w:sz w:val="18"/>
          <w:szCs w:val="18"/>
        </w:rPr>
        <w:t>14</w:t>
      </w:r>
      <w:r w:rsidR="001E6AE9" w:rsidRPr="00BE0069">
        <w:rPr>
          <w:rFonts w:ascii="Times New Roman" w:hAnsi="Times New Roman" w:cs="Times New Roman"/>
          <w:b/>
          <w:sz w:val="18"/>
          <w:szCs w:val="18"/>
        </w:rPr>
        <w:t xml:space="preserve">.2. </w:t>
      </w:r>
      <w:r w:rsidR="00F96AFD" w:rsidRPr="00BE0069">
        <w:rPr>
          <w:rFonts w:ascii="Times New Roman" w:hAnsi="Times New Roman" w:cs="Times New Roman"/>
          <w:b/>
          <w:sz w:val="18"/>
          <w:szCs w:val="18"/>
        </w:rPr>
        <w:t>Pretendentu atlase:</w:t>
      </w:r>
      <w:r w:rsidRPr="00BE006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C2F6A" w:rsidRPr="00BE0069">
        <w:rPr>
          <w:rFonts w:ascii="Times New Roman" w:hAnsi="Times New Roman" w:cs="Times New Roman"/>
          <w:sz w:val="18"/>
          <w:szCs w:val="18"/>
        </w:rPr>
        <w:t>i</w:t>
      </w:r>
      <w:r w:rsidR="001C2F6A" w:rsidRPr="00BE0069">
        <w:rPr>
          <w:rFonts w:ascii="Times New Roman" w:hAnsi="Times New Roman" w:cs="Times New Roman"/>
          <w:sz w:val="18"/>
          <w:szCs w:val="18"/>
        </w:rPr>
        <w:t>esniegto piedāvājumu noformējums SIA “NMS Elpa, SIA “</w:t>
      </w:r>
      <w:proofErr w:type="spellStart"/>
      <w:r w:rsidR="001C2F6A" w:rsidRPr="00BE0069">
        <w:rPr>
          <w:rFonts w:ascii="Times New Roman" w:hAnsi="Times New Roman" w:cs="Times New Roman"/>
          <w:sz w:val="18"/>
          <w:szCs w:val="18"/>
        </w:rPr>
        <w:t>Arbor</w:t>
      </w:r>
      <w:proofErr w:type="spellEnd"/>
      <w:r w:rsidR="001C2F6A" w:rsidRPr="00BE006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C2F6A" w:rsidRPr="00BE0069">
        <w:rPr>
          <w:rFonts w:ascii="Times New Roman" w:hAnsi="Times New Roman" w:cs="Times New Roman"/>
          <w:sz w:val="18"/>
          <w:szCs w:val="18"/>
        </w:rPr>
        <w:t>Medical</w:t>
      </w:r>
      <w:proofErr w:type="spellEnd"/>
      <w:r w:rsidR="001C2F6A" w:rsidRPr="00BE0069">
        <w:rPr>
          <w:rFonts w:ascii="Times New Roman" w:hAnsi="Times New Roman" w:cs="Times New Roman"/>
          <w:sz w:val="18"/>
          <w:szCs w:val="18"/>
        </w:rPr>
        <w:t xml:space="preserve"> Korporācija” un SIA “</w:t>
      </w:r>
      <w:proofErr w:type="spellStart"/>
      <w:r w:rsidR="001C2F6A" w:rsidRPr="00BE0069">
        <w:rPr>
          <w:rFonts w:ascii="Times New Roman" w:hAnsi="Times New Roman" w:cs="Times New Roman"/>
          <w:sz w:val="18"/>
          <w:szCs w:val="18"/>
        </w:rPr>
        <w:t>Altex</w:t>
      </w:r>
      <w:proofErr w:type="spellEnd"/>
      <w:r w:rsidR="001C2F6A" w:rsidRPr="00BE0069">
        <w:rPr>
          <w:rFonts w:ascii="Times New Roman" w:hAnsi="Times New Roman" w:cs="Times New Roman"/>
          <w:sz w:val="18"/>
          <w:szCs w:val="18"/>
        </w:rPr>
        <w:t xml:space="preserve">” atbilst Nolikuma prasībām. </w:t>
      </w:r>
      <w:r w:rsidR="001C2F6A" w:rsidRPr="001C2F6A">
        <w:rPr>
          <w:rFonts w:ascii="Times New Roman" w:hAnsi="Times New Roman" w:cs="Times New Roman"/>
          <w:sz w:val="18"/>
          <w:szCs w:val="18"/>
        </w:rPr>
        <w:t>SIA “</w:t>
      </w:r>
      <w:proofErr w:type="spellStart"/>
      <w:r w:rsidR="001C2F6A" w:rsidRPr="001C2F6A">
        <w:rPr>
          <w:rFonts w:ascii="Times New Roman" w:hAnsi="Times New Roman" w:cs="Times New Roman"/>
          <w:sz w:val="18"/>
          <w:szCs w:val="18"/>
        </w:rPr>
        <w:t>UniKon</w:t>
      </w:r>
      <w:proofErr w:type="spellEnd"/>
      <w:r w:rsidR="001C2F6A" w:rsidRPr="001C2F6A">
        <w:rPr>
          <w:rFonts w:ascii="Times New Roman" w:hAnsi="Times New Roman" w:cs="Times New Roman"/>
          <w:sz w:val="18"/>
          <w:szCs w:val="18"/>
        </w:rPr>
        <w:t xml:space="preserve">” piedāvājumā nav apliecinātas iesniegto </w:t>
      </w:r>
      <w:r w:rsidR="001C2F6A" w:rsidRPr="001C2F6A">
        <w:rPr>
          <w:rFonts w:ascii="Times New Roman" w:hAnsi="Times New Roman" w:cs="Times New Roman"/>
          <w:sz w:val="18"/>
          <w:szCs w:val="18"/>
          <w:u w:val="single"/>
        </w:rPr>
        <w:t>dokumentu kopijas</w:t>
      </w:r>
      <w:r w:rsidR="001C2F6A" w:rsidRPr="001C2F6A">
        <w:rPr>
          <w:rFonts w:ascii="Times New Roman" w:hAnsi="Times New Roman" w:cs="Times New Roman"/>
          <w:sz w:val="18"/>
          <w:szCs w:val="18"/>
        </w:rPr>
        <w:t xml:space="preserve"> atbilstoši 2010.gada 6.maija likuma “Dokumentu juridiskā spēka likums” un 2010.gada 28.septembra MK noteikumu Nr.916 „Dokumentu izstrādāšanas un noformēšanas kārtība” prasībām.</w:t>
      </w:r>
      <w:r w:rsidR="00785D07">
        <w:rPr>
          <w:rFonts w:ascii="Times New Roman" w:hAnsi="Times New Roman" w:cs="Times New Roman"/>
          <w:sz w:val="18"/>
          <w:szCs w:val="18"/>
        </w:rPr>
        <w:t xml:space="preserve"> </w:t>
      </w:r>
      <w:r w:rsidR="001C2F6A" w:rsidRPr="001C2F6A">
        <w:rPr>
          <w:rFonts w:ascii="Times New Roman" w:hAnsi="Times New Roman" w:cs="Times New Roman"/>
          <w:sz w:val="18"/>
          <w:szCs w:val="18"/>
        </w:rPr>
        <w:t>SIA “</w:t>
      </w:r>
      <w:proofErr w:type="spellStart"/>
      <w:r w:rsidR="001C2F6A" w:rsidRPr="001C2F6A">
        <w:rPr>
          <w:rFonts w:ascii="Times New Roman" w:hAnsi="Times New Roman" w:cs="Times New Roman"/>
          <w:sz w:val="18"/>
          <w:szCs w:val="18"/>
        </w:rPr>
        <w:t>UniKon</w:t>
      </w:r>
      <w:proofErr w:type="spellEnd"/>
      <w:r w:rsidR="001C2F6A" w:rsidRPr="001C2F6A">
        <w:rPr>
          <w:rFonts w:ascii="Times New Roman" w:hAnsi="Times New Roman" w:cs="Times New Roman"/>
          <w:sz w:val="18"/>
          <w:szCs w:val="18"/>
        </w:rPr>
        <w:t xml:space="preserve">” iesniegtie </w:t>
      </w:r>
      <w:r w:rsidR="001C2F6A" w:rsidRPr="001C2F6A">
        <w:rPr>
          <w:rFonts w:ascii="Times New Roman" w:hAnsi="Times New Roman" w:cs="Times New Roman"/>
          <w:sz w:val="18"/>
          <w:szCs w:val="18"/>
          <w:u w:val="single"/>
        </w:rPr>
        <w:t>dokumentu tulkojumi</w:t>
      </w:r>
      <w:r w:rsidR="001C2F6A" w:rsidRPr="001C2F6A">
        <w:rPr>
          <w:rFonts w:ascii="Times New Roman" w:hAnsi="Times New Roman" w:cs="Times New Roman"/>
          <w:sz w:val="18"/>
          <w:szCs w:val="18"/>
        </w:rPr>
        <w:t xml:space="preserve"> nav atbilstoši 2000.gada 22.augusta MK noteikumu Nr.291 „Kārtība, kādā apliecināmi dokumentu tulkojumi valsts valodā”  prasībām. </w:t>
      </w:r>
    </w:p>
    <w:p w:rsidR="008F4B4C" w:rsidRPr="00785D07" w:rsidRDefault="00F74B0B" w:rsidP="00785D07">
      <w:pPr>
        <w:widowControl w:val="0"/>
        <w:suppressAutoHyphens/>
        <w:spacing w:after="0" w:line="240" w:lineRule="auto"/>
        <w:ind w:left="680"/>
        <w:jc w:val="both"/>
        <w:rPr>
          <w:rFonts w:ascii="Times New Roman" w:hAnsi="Times New Roman" w:cs="Times New Roman"/>
          <w:sz w:val="18"/>
          <w:szCs w:val="18"/>
        </w:rPr>
      </w:pPr>
      <w:r w:rsidRPr="00BE0069">
        <w:rPr>
          <w:rFonts w:ascii="Times New Roman" w:hAnsi="Times New Roman" w:cs="Times New Roman"/>
          <w:b/>
          <w:sz w:val="18"/>
          <w:szCs w:val="18"/>
        </w:rPr>
        <w:t>14</w:t>
      </w:r>
      <w:r w:rsidR="00720E23" w:rsidRPr="00BE0069">
        <w:rPr>
          <w:rFonts w:ascii="Times New Roman" w:hAnsi="Times New Roman" w:cs="Times New Roman"/>
          <w:b/>
          <w:sz w:val="18"/>
          <w:szCs w:val="18"/>
        </w:rPr>
        <w:t xml:space="preserve">.3. </w:t>
      </w:r>
      <w:r w:rsidR="008F4B4C" w:rsidRPr="00BE0069">
        <w:rPr>
          <w:rFonts w:ascii="Times New Roman" w:hAnsi="Times New Roman" w:cs="Times New Roman"/>
          <w:b/>
          <w:sz w:val="18"/>
          <w:szCs w:val="18"/>
        </w:rPr>
        <w:t xml:space="preserve">Tehniskās specifikācijas -  </w:t>
      </w:r>
      <w:r w:rsidR="004623F8" w:rsidRPr="00BE0069">
        <w:rPr>
          <w:rFonts w:ascii="Times New Roman" w:hAnsi="Times New Roman" w:cs="Times New Roman"/>
          <w:b/>
          <w:sz w:val="18"/>
          <w:szCs w:val="18"/>
        </w:rPr>
        <w:t xml:space="preserve">piedāvājuma atbilstība </w:t>
      </w:r>
      <w:r w:rsidRPr="00BE0069">
        <w:rPr>
          <w:rFonts w:ascii="Times New Roman" w:hAnsi="Times New Roman" w:cs="Times New Roman"/>
          <w:b/>
          <w:sz w:val="18"/>
          <w:szCs w:val="18"/>
        </w:rPr>
        <w:t xml:space="preserve">Nolikumam: </w:t>
      </w:r>
      <w:r w:rsidR="001C2F6A" w:rsidRPr="00BE0069">
        <w:rPr>
          <w:rFonts w:ascii="Times New Roman" w:hAnsi="Times New Roman" w:cs="Times New Roman"/>
          <w:sz w:val="18"/>
          <w:szCs w:val="18"/>
        </w:rPr>
        <w:t>p</w:t>
      </w:r>
      <w:r w:rsidR="001C2F6A" w:rsidRPr="00BE0069">
        <w:rPr>
          <w:rFonts w:ascii="Times New Roman" w:hAnsi="Times New Roman" w:cs="Times New Roman"/>
          <w:sz w:val="18"/>
          <w:szCs w:val="18"/>
        </w:rPr>
        <w:t>retendenti SIA “NMS Elpa, SIA “</w:t>
      </w:r>
      <w:proofErr w:type="spellStart"/>
      <w:r w:rsidR="001C2F6A" w:rsidRPr="00BE0069">
        <w:rPr>
          <w:rFonts w:ascii="Times New Roman" w:hAnsi="Times New Roman" w:cs="Times New Roman"/>
          <w:sz w:val="18"/>
          <w:szCs w:val="18"/>
        </w:rPr>
        <w:t>Arbor</w:t>
      </w:r>
      <w:proofErr w:type="spellEnd"/>
      <w:r w:rsidR="001C2F6A" w:rsidRPr="00BE006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C2F6A" w:rsidRPr="00BE0069">
        <w:rPr>
          <w:rFonts w:ascii="Times New Roman" w:hAnsi="Times New Roman" w:cs="Times New Roman"/>
          <w:sz w:val="18"/>
          <w:szCs w:val="18"/>
        </w:rPr>
        <w:t>Medical</w:t>
      </w:r>
      <w:proofErr w:type="spellEnd"/>
      <w:r w:rsidR="001C2F6A" w:rsidRPr="00BE0069">
        <w:rPr>
          <w:rFonts w:ascii="Times New Roman" w:hAnsi="Times New Roman" w:cs="Times New Roman"/>
          <w:sz w:val="18"/>
          <w:szCs w:val="18"/>
        </w:rPr>
        <w:t xml:space="preserve"> Korporācija” un SIA “</w:t>
      </w:r>
      <w:proofErr w:type="spellStart"/>
      <w:r w:rsidR="001C2F6A" w:rsidRPr="00BE0069">
        <w:rPr>
          <w:rFonts w:ascii="Times New Roman" w:hAnsi="Times New Roman" w:cs="Times New Roman"/>
          <w:sz w:val="18"/>
          <w:szCs w:val="18"/>
        </w:rPr>
        <w:t>Altex</w:t>
      </w:r>
      <w:proofErr w:type="spellEnd"/>
      <w:r w:rsidR="001C2F6A" w:rsidRPr="00BE0069">
        <w:rPr>
          <w:rFonts w:ascii="Times New Roman" w:hAnsi="Times New Roman" w:cs="Times New Roman"/>
          <w:sz w:val="18"/>
          <w:szCs w:val="18"/>
        </w:rPr>
        <w:t>” ir iesnieguši Nolikumā prasītos atlases dokumentus un tie ir atbilstoši noteiktajām prasībām.</w:t>
      </w:r>
      <w:r w:rsidR="00785D07">
        <w:rPr>
          <w:rFonts w:ascii="Times New Roman" w:hAnsi="Times New Roman" w:cs="Times New Roman"/>
          <w:sz w:val="18"/>
          <w:szCs w:val="18"/>
        </w:rPr>
        <w:t xml:space="preserve"> </w:t>
      </w:r>
      <w:r w:rsidR="001C2F6A" w:rsidRPr="001C2F6A">
        <w:rPr>
          <w:rFonts w:ascii="Times New Roman" w:hAnsi="Times New Roman" w:cs="Times New Roman"/>
          <w:sz w:val="18"/>
          <w:szCs w:val="18"/>
        </w:rPr>
        <w:t>Pretendents SIA “</w:t>
      </w:r>
      <w:proofErr w:type="spellStart"/>
      <w:r w:rsidR="001C2F6A" w:rsidRPr="001C2F6A">
        <w:rPr>
          <w:rFonts w:ascii="Times New Roman" w:hAnsi="Times New Roman" w:cs="Times New Roman"/>
          <w:sz w:val="18"/>
          <w:szCs w:val="18"/>
        </w:rPr>
        <w:t>UniKon</w:t>
      </w:r>
      <w:proofErr w:type="spellEnd"/>
      <w:r w:rsidR="001C2F6A" w:rsidRPr="001C2F6A">
        <w:rPr>
          <w:rFonts w:ascii="Times New Roman" w:hAnsi="Times New Roman" w:cs="Times New Roman"/>
          <w:sz w:val="18"/>
          <w:szCs w:val="18"/>
        </w:rPr>
        <w:t xml:space="preserve">” ir iesniedzis prasītos atlases dokumentus, bet </w:t>
      </w:r>
      <w:r w:rsidR="001C2F6A" w:rsidRPr="001C2F6A">
        <w:rPr>
          <w:rFonts w:ascii="Times New Roman" w:hAnsi="Times New Roman" w:cs="Times New Roman"/>
          <w:sz w:val="18"/>
          <w:szCs w:val="18"/>
          <w:u w:val="single"/>
        </w:rPr>
        <w:t>tehniskā specifikācija neatbilst</w:t>
      </w:r>
      <w:r w:rsidR="001C2F6A" w:rsidRPr="001C2F6A">
        <w:rPr>
          <w:rFonts w:ascii="Times New Roman" w:hAnsi="Times New Roman" w:cs="Times New Roman"/>
          <w:sz w:val="18"/>
          <w:szCs w:val="18"/>
        </w:rPr>
        <w:t xml:space="preserve"> noteiktajām prasībām. Specifikācijā nav aizpildīta aile </w:t>
      </w:r>
      <w:r w:rsidR="001C2F6A" w:rsidRPr="001C2F6A">
        <w:rPr>
          <w:rFonts w:ascii="Times New Roman" w:hAnsi="Times New Roman" w:cs="Times New Roman"/>
          <w:bCs/>
          <w:color w:val="000000"/>
          <w:sz w:val="18"/>
          <w:szCs w:val="18"/>
        </w:rPr>
        <w:t>“Atsauce uz ražotāja tehnisko dokumentāciju, norādot kur atrodama dotās pozīcijas informācija”, tāpat nav iesniegta tehniskā dokumentācija, lai varētu pārbaudīt medicīniskā aprīkojuma atbilstību noteiktajām prasībām.</w:t>
      </w:r>
    </w:p>
    <w:p w:rsidR="008F4B4C" w:rsidRPr="00BE0069" w:rsidRDefault="00F74B0B" w:rsidP="00785D07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BE0069">
        <w:rPr>
          <w:rFonts w:ascii="Times New Roman" w:hAnsi="Times New Roman" w:cs="Times New Roman"/>
          <w:b/>
          <w:sz w:val="18"/>
          <w:szCs w:val="18"/>
        </w:rPr>
        <w:t>14</w:t>
      </w:r>
      <w:r w:rsidR="00B57F70" w:rsidRPr="00BE0069">
        <w:rPr>
          <w:rFonts w:ascii="Times New Roman" w:hAnsi="Times New Roman" w:cs="Times New Roman"/>
          <w:b/>
          <w:sz w:val="18"/>
          <w:szCs w:val="18"/>
        </w:rPr>
        <w:t>.4</w:t>
      </w:r>
      <w:r w:rsidR="008F4B4C" w:rsidRPr="00BE0069">
        <w:rPr>
          <w:rFonts w:ascii="Times New Roman" w:hAnsi="Times New Roman" w:cs="Times New Roman"/>
          <w:b/>
          <w:sz w:val="18"/>
          <w:szCs w:val="18"/>
        </w:rPr>
        <w:t>. Finanšu p</w:t>
      </w:r>
      <w:r w:rsidRPr="00BE0069">
        <w:rPr>
          <w:rFonts w:ascii="Times New Roman" w:hAnsi="Times New Roman" w:cs="Times New Roman"/>
          <w:b/>
          <w:sz w:val="18"/>
          <w:szCs w:val="18"/>
        </w:rPr>
        <w:t xml:space="preserve">iedāvājuma atbilstība Nolikumam: </w:t>
      </w:r>
      <w:r w:rsidR="00BE0069" w:rsidRPr="00BE0069">
        <w:rPr>
          <w:rFonts w:ascii="Times New Roman" w:hAnsi="Times New Roman" w:cs="Times New Roman"/>
          <w:sz w:val="18"/>
          <w:szCs w:val="18"/>
        </w:rPr>
        <w:t>p</w:t>
      </w:r>
      <w:r w:rsidR="00BE0069" w:rsidRPr="00BE0069">
        <w:rPr>
          <w:rFonts w:ascii="Times New Roman" w:hAnsi="Times New Roman" w:cs="Times New Roman"/>
          <w:sz w:val="18"/>
          <w:szCs w:val="18"/>
        </w:rPr>
        <w:t>retendentu SIA “NMS Elpa”, SIA “</w:t>
      </w:r>
      <w:proofErr w:type="spellStart"/>
      <w:r w:rsidR="00BE0069" w:rsidRPr="00BE0069">
        <w:rPr>
          <w:rFonts w:ascii="Times New Roman" w:hAnsi="Times New Roman" w:cs="Times New Roman"/>
          <w:sz w:val="18"/>
          <w:szCs w:val="18"/>
        </w:rPr>
        <w:t>Arbor</w:t>
      </w:r>
      <w:proofErr w:type="spellEnd"/>
      <w:r w:rsidR="00BE0069" w:rsidRPr="00BE006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E0069" w:rsidRPr="00BE0069">
        <w:rPr>
          <w:rFonts w:ascii="Times New Roman" w:hAnsi="Times New Roman" w:cs="Times New Roman"/>
          <w:sz w:val="18"/>
          <w:szCs w:val="18"/>
        </w:rPr>
        <w:t>Medical</w:t>
      </w:r>
      <w:proofErr w:type="spellEnd"/>
      <w:r w:rsidR="00BE0069" w:rsidRPr="00BE0069">
        <w:rPr>
          <w:rFonts w:ascii="Times New Roman" w:hAnsi="Times New Roman" w:cs="Times New Roman"/>
          <w:sz w:val="18"/>
          <w:szCs w:val="18"/>
        </w:rPr>
        <w:t xml:space="preserve"> Korporācija” un SIA “</w:t>
      </w:r>
      <w:proofErr w:type="spellStart"/>
      <w:r w:rsidR="00BE0069" w:rsidRPr="00BE0069">
        <w:rPr>
          <w:rFonts w:ascii="Times New Roman" w:hAnsi="Times New Roman" w:cs="Times New Roman"/>
          <w:sz w:val="18"/>
          <w:szCs w:val="18"/>
        </w:rPr>
        <w:t>Altex</w:t>
      </w:r>
      <w:proofErr w:type="spellEnd"/>
      <w:r w:rsidR="00BE0069" w:rsidRPr="00BE0069">
        <w:rPr>
          <w:rFonts w:ascii="Times New Roman" w:hAnsi="Times New Roman" w:cs="Times New Roman"/>
          <w:sz w:val="18"/>
          <w:szCs w:val="18"/>
        </w:rPr>
        <w:t>” finanšu piedāvājumos netika konstatētas aritmētiskās kļūdas.</w:t>
      </w:r>
      <w:r w:rsidR="00785D07">
        <w:rPr>
          <w:rFonts w:ascii="Times New Roman" w:hAnsi="Times New Roman" w:cs="Times New Roman"/>
          <w:sz w:val="18"/>
          <w:szCs w:val="18"/>
        </w:rPr>
        <w:t xml:space="preserve"> </w:t>
      </w:r>
      <w:r w:rsidR="00BE0069" w:rsidRPr="00BE0069">
        <w:rPr>
          <w:rFonts w:ascii="Times New Roman" w:hAnsi="Times New Roman" w:cs="Times New Roman"/>
          <w:sz w:val="18"/>
          <w:szCs w:val="18"/>
        </w:rPr>
        <w:t>Pretendents SIA “</w:t>
      </w:r>
      <w:proofErr w:type="spellStart"/>
      <w:r w:rsidR="00BE0069" w:rsidRPr="00BE0069">
        <w:rPr>
          <w:rFonts w:ascii="Times New Roman" w:hAnsi="Times New Roman" w:cs="Times New Roman"/>
          <w:sz w:val="18"/>
          <w:szCs w:val="18"/>
        </w:rPr>
        <w:t>UniKon</w:t>
      </w:r>
      <w:proofErr w:type="spellEnd"/>
      <w:r w:rsidR="00BE0069" w:rsidRPr="00BE0069">
        <w:rPr>
          <w:rFonts w:ascii="Times New Roman" w:hAnsi="Times New Roman" w:cs="Times New Roman"/>
          <w:sz w:val="18"/>
          <w:szCs w:val="18"/>
        </w:rPr>
        <w:t xml:space="preserve">” savā finanšu piedāvājumā ir </w:t>
      </w:r>
      <w:r w:rsidR="00BE0069" w:rsidRPr="00BE0069">
        <w:rPr>
          <w:rFonts w:ascii="Times New Roman" w:hAnsi="Times New Roman" w:cs="Times New Roman"/>
          <w:sz w:val="18"/>
          <w:szCs w:val="18"/>
          <w:u w:val="single"/>
        </w:rPr>
        <w:t xml:space="preserve">norādījis PVN 12% </w:t>
      </w:r>
      <w:r w:rsidR="00BE0069" w:rsidRPr="00BE0069">
        <w:rPr>
          <w:rFonts w:ascii="Times New Roman" w:hAnsi="Times New Roman" w:cs="Times New Roman"/>
          <w:sz w:val="18"/>
          <w:szCs w:val="18"/>
        </w:rPr>
        <w:t xml:space="preserve">nevis 21%, kā tam bija jābūt.  </w:t>
      </w:r>
    </w:p>
    <w:p w:rsidR="000820B8" w:rsidRPr="00BE0069" w:rsidRDefault="00B57F70" w:rsidP="00785D07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BE0069">
        <w:rPr>
          <w:rFonts w:ascii="Times New Roman" w:eastAsia="Times New Roman" w:hAnsi="Times New Roman" w:cs="Times New Roman"/>
          <w:b/>
          <w:sz w:val="18"/>
          <w:szCs w:val="18"/>
        </w:rPr>
        <w:t>14.5.</w:t>
      </w:r>
      <w:r w:rsidRPr="00BE006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721AA" w:rsidRPr="00BE0069">
        <w:rPr>
          <w:rFonts w:ascii="Times New Roman" w:hAnsi="Times New Roman" w:cs="Times New Roman"/>
          <w:b/>
          <w:sz w:val="18"/>
          <w:szCs w:val="18"/>
        </w:rPr>
        <w:t>Saimnieciski visizdevīgākā</w:t>
      </w:r>
      <w:r w:rsidR="00CF33D6" w:rsidRPr="00BE006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721AA" w:rsidRPr="00BE0069">
        <w:rPr>
          <w:rFonts w:ascii="Times New Roman" w:hAnsi="Times New Roman" w:cs="Times New Roman"/>
          <w:b/>
          <w:sz w:val="18"/>
          <w:szCs w:val="18"/>
        </w:rPr>
        <w:t>piedāvājuma noteikšana</w:t>
      </w:r>
      <w:r w:rsidRPr="00BE0069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BE0069">
        <w:rPr>
          <w:rFonts w:ascii="Times New Roman" w:hAnsi="Times New Roman" w:cs="Times New Roman"/>
          <w:sz w:val="18"/>
          <w:szCs w:val="18"/>
        </w:rPr>
        <w:t xml:space="preserve"> </w:t>
      </w:r>
      <w:r w:rsidR="00BE0069" w:rsidRPr="00BE0069">
        <w:rPr>
          <w:rFonts w:ascii="Times New Roman" w:hAnsi="Times New Roman" w:cs="Times New Roman"/>
          <w:sz w:val="18"/>
          <w:szCs w:val="18"/>
        </w:rPr>
        <w:t>iepirkuma 1.daļā “</w:t>
      </w:r>
      <w:r w:rsidR="00BE0069" w:rsidRPr="00BE0069">
        <w:rPr>
          <w:rFonts w:ascii="Times New Roman" w:hAnsi="Times New Roman" w:cs="Times New Roman"/>
          <w:color w:val="000000"/>
          <w:sz w:val="18"/>
          <w:szCs w:val="18"/>
        </w:rPr>
        <w:t xml:space="preserve">Elektriski regulējama pacienta funkcionālā gulta ar pret izgulējumu matraci (5gab)” </w:t>
      </w:r>
      <w:r w:rsidR="00BE0069">
        <w:rPr>
          <w:rFonts w:ascii="Times New Roman" w:hAnsi="Times New Roman" w:cs="Times New Roman"/>
          <w:color w:val="000000"/>
          <w:sz w:val="18"/>
          <w:szCs w:val="18"/>
        </w:rPr>
        <w:t>tiek izvēlēts</w:t>
      </w:r>
      <w:r w:rsidR="00BE0069" w:rsidRPr="00BE0069">
        <w:rPr>
          <w:rFonts w:ascii="Times New Roman" w:hAnsi="Times New Roman" w:cs="Times New Roman"/>
          <w:color w:val="000000"/>
          <w:sz w:val="18"/>
          <w:szCs w:val="18"/>
        </w:rPr>
        <w:t xml:space="preserve"> SIA “</w:t>
      </w:r>
      <w:proofErr w:type="spellStart"/>
      <w:r w:rsidR="00BE0069" w:rsidRPr="00BE0069">
        <w:rPr>
          <w:rFonts w:ascii="Times New Roman" w:hAnsi="Times New Roman" w:cs="Times New Roman"/>
          <w:sz w:val="18"/>
          <w:szCs w:val="18"/>
        </w:rPr>
        <w:t>Arbor</w:t>
      </w:r>
      <w:proofErr w:type="spellEnd"/>
      <w:r w:rsidR="00BE0069" w:rsidRPr="00BE006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E0069">
        <w:rPr>
          <w:rFonts w:ascii="Times New Roman" w:hAnsi="Times New Roman" w:cs="Times New Roman"/>
          <w:sz w:val="18"/>
          <w:szCs w:val="18"/>
        </w:rPr>
        <w:t>Medical</w:t>
      </w:r>
      <w:proofErr w:type="spellEnd"/>
      <w:r w:rsidR="00BE0069">
        <w:rPr>
          <w:rFonts w:ascii="Times New Roman" w:hAnsi="Times New Roman" w:cs="Times New Roman"/>
          <w:sz w:val="18"/>
          <w:szCs w:val="18"/>
        </w:rPr>
        <w:t xml:space="preserve"> Korporācija” piedāvājums</w:t>
      </w:r>
      <w:r w:rsidR="00BE0069" w:rsidRPr="00BE0069">
        <w:rPr>
          <w:rFonts w:ascii="Times New Roman" w:hAnsi="Times New Roman" w:cs="Times New Roman"/>
          <w:sz w:val="18"/>
          <w:szCs w:val="18"/>
        </w:rPr>
        <w:t xml:space="preserve"> par 8 135.00 EUR bez PVN, jo tas atbilst Nolikumā noteiktajām prasībām un ir ar visz</w:t>
      </w:r>
      <w:r w:rsidR="00785D07">
        <w:rPr>
          <w:rFonts w:ascii="Times New Roman" w:hAnsi="Times New Roman" w:cs="Times New Roman"/>
          <w:sz w:val="18"/>
          <w:szCs w:val="18"/>
        </w:rPr>
        <w:t xml:space="preserve">emāko cenu šajā iepirkuma daļā un </w:t>
      </w:r>
      <w:r w:rsidR="00BE0069" w:rsidRPr="00BE0069">
        <w:rPr>
          <w:rFonts w:ascii="Times New Roman" w:hAnsi="Times New Roman" w:cs="Times New Roman"/>
          <w:sz w:val="18"/>
          <w:szCs w:val="18"/>
        </w:rPr>
        <w:t>iepirkuma 2.daļā “</w:t>
      </w:r>
      <w:r w:rsidR="00BE0069" w:rsidRPr="00BE0069">
        <w:rPr>
          <w:rFonts w:ascii="Times New Roman" w:hAnsi="Times New Roman" w:cs="Times New Roman"/>
          <w:color w:val="000000"/>
          <w:sz w:val="18"/>
          <w:szCs w:val="18"/>
        </w:rPr>
        <w:t xml:space="preserve">Funkcionālā diagnostikas sistēma (EKG, </w:t>
      </w:r>
      <w:proofErr w:type="spellStart"/>
      <w:r w:rsidR="00BE0069" w:rsidRPr="00BE0069">
        <w:rPr>
          <w:rFonts w:ascii="Times New Roman" w:hAnsi="Times New Roman" w:cs="Times New Roman"/>
          <w:color w:val="000000"/>
          <w:sz w:val="18"/>
          <w:szCs w:val="18"/>
        </w:rPr>
        <w:t>spirometrs</w:t>
      </w:r>
      <w:proofErr w:type="spellEnd"/>
      <w:r w:rsidR="00BE0069" w:rsidRPr="00BE0069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="00BE0069" w:rsidRPr="00BE0069">
        <w:rPr>
          <w:rFonts w:ascii="Times New Roman" w:hAnsi="Times New Roman" w:cs="Times New Roman"/>
          <w:color w:val="000000"/>
          <w:sz w:val="18"/>
          <w:szCs w:val="18"/>
        </w:rPr>
        <w:t>veloergometrs</w:t>
      </w:r>
      <w:proofErr w:type="spellEnd"/>
      <w:r w:rsidR="00BE0069" w:rsidRPr="00BE0069">
        <w:rPr>
          <w:rFonts w:ascii="Times New Roman" w:hAnsi="Times New Roman" w:cs="Times New Roman"/>
          <w:color w:val="000000"/>
          <w:sz w:val="18"/>
          <w:szCs w:val="18"/>
        </w:rPr>
        <w:t xml:space="preserve"> ar atbilstošu </w:t>
      </w:r>
      <w:proofErr w:type="spellStart"/>
      <w:r w:rsidR="00BE0069" w:rsidRPr="00BE0069">
        <w:rPr>
          <w:rFonts w:ascii="Times New Roman" w:hAnsi="Times New Roman" w:cs="Times New Roman"/>
          <w:color w:val="000000"/>
          <w:sz w:val="18"/>
          <w:szCs w:val="18"/>
        </w:rPr>
        <w:t>datorkomplektu</w:t>
      </w:r>
      <w:proofErr w:type="spellEnd"/>
      <w:r w:rsidR="00BE0069" w:rsidRPr="00BE0069">
        <w:rPr>
          <w:rFonts w:ascii="Times New Roman" w:hAnsi="Times New Roman" w:cs="Times New Roman"/>
          <w:color w:val="000000"/>
          <w:sz w:val="18"/>
          <w:szCs w:val="18"/>
        </w:rPr>
        <w:t xml:space="preserve"> un programmu, </w:t>
      </w:r>
      <w:proofErr w:type="spellStart"/>
      <w:r w:rsidR="00BE0069" w:rsidRPr="00BE0069">
        <w:rPr>
          <w:rFonts w:ascii="Times New Roman" w:hAnsi="Times New Roman" w:cs="Times New Roman"/>
          <w:color w:val="000000"/>
          <w:sz w:val="18"/>
          <w:szCs w:val="18"/>
        </w:rPr>
        <w:t>Holtera</w:t>
      </w:r>
      <w:proofErr w:type="spellEnd"/>
      <w:r w:rsidR="00BE0069" w:rsidRPr="00BE0069">
        <w:rPr>
          <w:rFonts w:ascii="Times New Roman" w:hAnsi="Times New Roman" w:cs="Times New Roman"/>
          <w:color w:val="000000"/>
          <w:sz w:val="18"/>
          <w:szCs w:val="18"/>
        </w:rPr>
        <w:t xml:space="preserve"> reģistrators)</w:t>
      </w:r>
      <w:r w:rsidR="00BE0069">
        <w:rPr>
          <w:rFonts w:ascii="Times New Roman" w:hAnsi="Times New Roman" w:cs="Times New Roman"/>
          <w:color w:val="000000"/>
          <w:sz w:val="18"/>
          <w:szCs w:val="18"/>
        </w:rPr>
        <w:t>” tiek izvēlēts</w:t>
      </w:r>
      <w:r w:rsidR="00BE0069" w:rsidRPr="00BE00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E0069" w:rsidRPr="00BE0069">
        <w:rPr>
          <w:rFonts w:ascii="Times New Roman" w:hAnsi="Times New Roman" w:cs="Times New Roman"/>
          <w:sz w:val="18"/>
          <w:szCs w:val="18"/>
        </w:rPr>
        <w:t>SIA “NMS Elpa”</w:t>
      </w:r>
      <w:r w:rsidR="00BE0069">
        <w:rPr>
          <w:rFonts w:ascii="Times New Roman" w:hAnsi="Times New Roman" w:cs="Times New Roman"/>
          <w:sz w:val="18"/>
          <w:szCs w:val="18"/>
        </w:rPr>
        <w:t xml:space="preserve"> piedāvājums</w:t>
      </w:r>
      <w:r w:rsidR="00BE0069" w:rsidRPr="00BE0069">
        <w:rPr>
          <w:rFonts w:ascii="Times New Roman" w:hAnsi="Times New Roman" w:cs="Times New Roman"/>
          <w:sz w:val="18"/>
          <w:szCs w:val="18"/>
        </w:rPr>
        <w:t>, jo tas atbilst Nolikumā noteiktajām prasībām un ir vienīgais iesniegtais piedāvājums šajā iepirkuma daļā.</w:t>
      </w:r>
    </w:p>
    <w:p w:rsidR="00DD3816" w:rsidRPr="00DD3816" w:rsidRDefault="005D6260" w:rsidP="005D626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15. </w:t>
      </w:r>
      <w:r w:rsidR="00600A96" w:rsidRPr="00DD3816">
        <w:rPr>
          <w:rFonts w:ascii="Times New Roman" w:hAnsi="Times New Roman" w:cs="Times New Roman"/>
          <w:b/>
          <w:sz w:val="18"/>
          <w:szCs w:val="18"/>
        </w:rPr>
        <w:t xml:space="preserve">PIL 9.panta </w:t>
      </w:r>
      <w:r w:rsidR="00BE0069">
        <w:rPr>
          <w:rFonts w:ascii="Times New Roman" w:hAnsi="Times New Roman" w:cs="Times New Roman"/>
          <w:b/>
          <w:sz w:val="18"/>
          <w:szCs w:val="18"/>
        </w:rPr>
        <w:t>astotajā</w:t>
      </w:r>
      <w:r w:rsidR="00600A96" w:rsidRPr="00DD3816">
        <w:rPr>
          <w:rFonts w:ascii="Times New Roman" w:hAnsi="Times New Roman" w:cs="Times New Roman"/>
          <w:b/>
          <w:sz w:val="18"/>
          <w:szCs w:val="18"/>
        </w:rPr>
        <w:t xml:space="preserve"> daļā minēto apstākļu pārbaude pretendentiem, ar kuriem </w:t>
      </w:r>
      <w:r w:rsidR="00DD3816">
        <w:rPr>
          <w:rFonts w:ascii="Times New Roman" w:hAnsi="Times New Roman" w:cs="Times New Roman"/>
          <w:b/>
          <w:sz w:val="18"/>
          <w:szCs w:val="18"/>
        </w:rPr>
        <w:t>tiks slēgti piegādes līgumi:</w:t>
      </w:r>
    </w:p>
    <w:p w:rsidR="009F4EBE" w:rsidRPr="00FF4946" w:rsidRDefault="00FF4946" w:rsidP="00A9567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FF4946">
        <w:rPr>
          <w:rFonts w:ascii="Times New Roman" w:hAnsi="Times New Roman" w:cs="Times New Roman"/>
          <w:bCs/>
          <w:sz w:val="18"/>
          <w:szCs w:val="18"/>
          <w:u w:val="single"/>
        </w:rPr>
        <w:t>SIA „NMS Elpa”</w:t>
      </w:r>
      <w:r w:rsidR="005D6260">
        <w:rPr>
          <w:rFonts w:ascii="Times New Roman" w:hAnsi="Times New Roman" w:cs="Times New Roman"/>
          <w:bCs/>
          <w:sz w:val="18"/>
          <w:szCs w:val="18"/>
          <w:u w:val="single"/>
        </w:rPr>
        <w:t xml:space="preserve"> (40003348336)</w:t>
      </w:r>
      <w:r w:rsidR="00430A2E">
        <w:rPr>
          <w:rFonts w:ascii="Times New Roman" w:hAnsi="Times New Roman" w:cs="Times New Roman"/>
          <w:bCs/>
          <w:sz w:val="18"/>
          <w:szCs w:val="18"/>
          <w:u w:val="single"/>
        </w:rPr>
        <w:t xml:space="preserve"> </w:t>
      </w:r>
    </w:p>
    <w:p w:rsidR="00FF4946" w:rsidRDefault="00FF4946" w:rsidP="00D078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5C6BE9">
        <w:rPr>
          <w:rFonts w:ascii="Times New Roman" w:hAnsi="Times New Roman" w:cs="Times New Roman"/>
          <w:sz w:val="18"/>
          <w:szCs w:val="18"/>
        </w:rPr>
        <w:t>E-i</w:t>
      </w:r>
      <w:r>
        <w:rPr>
          <w:rFonts w:ascii="Times New Roman" w:hAnsi="Times New Roman" w:cs="Times New Roman"/>
          <w:sz w:val="18"/>
          <w:szCs w:val="18"/>
        </w:rPr>
        <w:t>z</w:t>
      </w:r>
      <w:r w:rsidRPr="005C6BE9">
        <w:rPr>
          <w:rFonts w:ascii="Times New Roman" w:hAnsi="Times New Roman" w:cs="Times New Roman"/>
          <w:sz w:val="18"/>
          <w:szCs w:val="18"/>
        </w:rPr>
        <w:t xml:space="preserve">ziņa par nodokļu </w:t>
      </w:r>
      <w:r>
        <w:rPr>
          <w:rFonts w:ascii="Times New Roman" w:hAnsi="Times New Roman" w:cs="Times New Roman"/>
          <w:sz w:val="18"/>
          <w:szCs w:val="18"/>
        </w:rPr>
        <w:t xml:space="preserve">nomaksas </w:t>
      </w:r>
      <w:r w:rsidRPr="005C6BE9">
        <w:rPr>
          <w:rFonts w:ascii="Times New Roman" w:hAnsi="Times New Roman" w:cs="Times New Roman"/>
          <w:sz w:val="18"/>
          <w:szCs w:val="18"/>
        </w:rPr>
        <w:t>statusu</w:t>
      </w:r>
      <w:r w:rsidR="00BE0069">
        <w:rPr>
          <w:rFonts w:ascii="Times New Roman" w:hAnsi="Times New Roman" w:cs="Times New Roman"/>
          <w:sz w:val="18"/>
          <w:szCs w:val="18"/>
        </w:rPr>
        <w:t xml:space="preserve"> </w:t>
      </w:r>
      <w:r w:rsidR="00430A2E" w:rsidRPr="00430A2E">
        <w:rPr>
          <w:rFonts w:ascii="Times New Roman" w:hAnsi="Times New Roman" w:cs="Times New Roman"/>
          <w:sz w:val="18"/>
          <w:szCs w:val="18"/>
        </w:rPr>
        <w:t xml:space="preserve">Sērija </w:t>
      </w:r>
      <w:r w:rsidR="00430A2E" w:rsidRPr="00430A2E">
        <w:rPr>
          <w:rFonts w:ascii="Times New Roman" w:hAnsi="Times New Roman" w:cs="Times New Roman"/>
          <w:i/>
          <w:iCs/>
          <w:sz w:val="18"/>
          <w:szCs w:val="18"/>
        </w:rPr>
        <w:t xml:space="preserve">NO </w:t>
      </w:r>
      <w:r w:rsidR="00430A2E" w:rsidRPr="00430A2E">
        <w:rPr>
          <w:rFonts w:ascii="Times New Roman" w:hAnsi="Times New Roman" w:cs="Times New Roman"/>
          <w:sz w:val="18"/>
          <w:szCs w:val="18"/>
        </w:rPr>
        <w:t xml:space="preserve">Nr. </w:t>
      </w:r>
      <w:r w:rsidR="00430A2E" w:rsidRPr="00430A2E">
        <w:rPr>
          <w:rFonts w:ascii="Times New Roman" w:hAnsi="Times New Roman" w:cs="Times New Roman"/>
          <w:i/>
          <w:iCs/>
          <w:sz w:val="18"/>
          <w:szCs w:val="18"/>
        </w:rPr>
        <w:t>31290598-9936947</w:t>
      </w:r>
    </w:p>
    <w:p w:rsidR="00F6615E" w:rsidRPr="00430A2E" w:rsidRDefault="00FF4946" w:rsidP="00BE0069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5C6BE9">
        <w:rPr>
          <w:rFonts w:ascii="Times New Roman" w:hAnsi="Times New Roman" w:cs="Times New Roman"/>
          <w:sz w:val="18"/>
          <w:szCs w:val="18"/>
        </w:rPr>
        <w:t>E-izziņa par likvidācijas</w:t>
      </w:r>
      <w:r>
        <w:rPr>
          <w:rFonts w:ascii="Times New Roman" w:hAnsi="Times New Roman" w:cs="Times New Roman"/>
          <w:sz w:val="18"/>
          <w:szCs w:val="18"/>
        </w:rPr>
        <w:t xml:space="preserve"> un </w:t>
      </w:r>
      <w:r w:rsidRPr="005C6BE9">
        <w:rPr>
          <w:rFonts w:ascii="Times New Roman" w:hAnsi="Times New Roman" w:cs="Times New Roman"/>
          <w:sz w:val="18"/>
          <w:szCs w:val="18"/>
        </w:rPr>
        <w:t xml:space="preserve">maksātnespējas </w:t>
      </w:r>
      <w:r>
        <w:rPr>
          <w:rFonts w:ascii="Times New Roman" w:hAnsi="Times New Roman" w:cs="Times New Roman"/>
          <w:sz w:val="18"/>
          <w:szCs w:val="18"/>
        </w:rPr>
        <w:t xml:space="preserve">procesiem, </w:t>
      </w:r>
      <w:r w:rsidRPr="005C6BE9">
        <w:rPr>
          <w:rFonts w:ascii="Times New Roman" w:hAnsi="Times New Roman" w:cs="Times New Roman"/>
          <w:sz w:val="18"/>
          <w:szCs w:val="18"/>
        </w:rPr>
        <w:t>saimnieciskās darbības apturēšan</w:t>
      </w:r>
      <w:r>
        <w:rPr>
          <w:rFonts w:ascii="Times New Roman" w:hAnsi="Times New Roman" w:cs="Times New Roman"/>
          <w:sz w:val="18"/>
          <w:szCs w:val="18"/>
        </w:rPr>
        <w:t xml:space="preserve">u vai reģistrācijas valsti </w:t>
      </w:r>
      <w:r w:rsidR="00430A2E" w:rsidRPr="00430A2E">
        <w:rPr>
          <w:rFonts w:ascii="Times New Roman" w:hAnsi="Times New Roman" w:cs="Times New Roman"/>
          <w:sz w:val="18"/>
          <w:szCs w:val="18"/>
        </w:rPr>
        <w:t xml:space="preserve">Sērija </w:t>
      </w:r>
      <w:r w:rsidR="00430A2E" w:rsidRPr="00430A2E">
        <w:rPr>
          <w:rFonts w:ascii="Times New Roman" w:hAnsi="Times New Roman" w:cs="Times New Roman"/>
          <w:i/>
          <w:iCs/>
          <w:sz w:val="18"/>
          <w:szCs w:val="18"/>
        </w:rPr>
        <w:t xml:space="preserve">URA </w:t>
      </w:r>
      <w:r w:rsidR="00430A2E" w:rsidRPr="00430A2E">
        <w:rPr>
          <w:rFonts w:ascii="Times New Roman" w:hAnsi="Times New Roman" w:cs="Times New Roman"/>
          <w:sz w:val="18"/>
          <w:szCs w:val="18"/>
        </w:rPr>
        <w:t xml:space="preserve">Nr. </w:t>
      </w:r>
      <w:r w:rsidR="00430A2E" w:rsidRPr="00430A2E">
        <w:rPr>
          <w:rFonts w:ascii="Times New Roman" w:hAnsi="Times New Roman" w:cs="Times New Roman"/>
          <w:i/>
          <w:iCs/>
          <w:sz w:val="18"/>
          <w:szCs w:val="18"/>
        </w:rPr>
        <w:t>31290598-9936943</w:t>
      </w:r>
    </w:p>
    <w:p w:rsidR="009F4EBE" w:rsidRPr="005D6260" w:rsidRDefault="00FF4946" w:rsidP="005D6260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D6260">
        <w:rPr>
          <w:rFonts w:ascii="Times New Roman" w:hAnsi="Times New Roman" w:cs="Times New Roman"/>
          <w:bCs/>
          <w:sz w:val="18"/>
          <w:szCs w:val="18"/>
          <w:u w:val="single"/>
        </w:rPr>
        <w:t>SIA „</w:t>
      </w:r>
      <w:proofErr w:type="spellStart"/>
      <w:r w:rsidRPr="005D6260">
        <w:rPr>
          <w:rFonts w:ascii="Times New Roman" w:hAnsi="Times New Roman" w:cs="Times New Roman"/>
          <w:bCs/>
          <w:sz w:val="18"/>
          <w:szCs w:val="18"/>
          <w:u w:val="single"/>
        </w:rPr>
        <w:t>Arbor</w:t>
      </w:r>
      <w:proofErr w:type="spellEnd"/>
      <w:r w:rsidRPr="005D6260">
        <w:rPr>
          <w:rFonts w:ascii="Times New Roman" w:hAnsi="Times New Roman" w:cs="Times New Roman"/>
          <w:bCs/>
          <w:sz w:val="18"/>
          <w:szCs w:val="18"/>
          <w:u w:val="single"/>
        </w:rPr>
        <w:t xml:space="preserve"> </w:t>
      </w:r>
      <w:proofErr w:type="spellStart"/>
      <w:r w:rsidRPr="005D6260">
        <w:rPr>
          <w:rFonts w:ascii="Times New Roman" w:hAnsi="Times New Roman" w:cs="Times New Roman"/>
          <w:bCs/>
          <w:sz w:val="18"/>
          <w:szCs w:val="18"/>
          <w:u w:val="single"/>
        </w:rPr>
        <w:t>Medical</w:t>
      </w:r>
      <w:proofErr w:type="spellEnd"/>
      <w:r w:rsidRPr="005D6260">
        <w:rPr>
          <w:rFonts w:ascii="Times New Roman" w:hAnsi="Times New Roman" w:cs="Times New Roman"/>
          <w:bCs/>
          <w:sz w:val="18"/>
          <w:szCs w:val="18"/>
          <w:u w:val="single"/>
        </w:rPr>
        <w:t xml:space="preserve"> Korporācija”</w:t>
      </w:r>
      <w:r w:rsidR="005D6260">
        <w:rPr>
          <w:rFonts w:ascii="Times New Roman" w:hAnsi="Times New Roman" w:cs="Times New Roman"/>
          <w:bCs/>
          <w:sz w:val="18"/>
          <w:szCs w:val="18"/>
          <w:u w:val="single"/>
        </w:rPr>
        <w:t xml:space="preserve"> (40003547099)</w:t>
      </w:r>
    </w:p>
    <w:p w:rsidR="00FF4946" w:rsidRPr="00430A2E" w:rsidRDefault="00FF4946" w:rsidP="00D078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5C6BE9">
        <w:rPr>
          <w:rFonts w:ascii="Times New Roman" w:hAnsi="Times New Roman" w:cs="Times New Roman"/>
          <w:sz w:val="18"/>
          <w:szCs w:val="18"/>
        </w:rPr>
        <w:t>E-i</w:t>
      </w:r>
      <w:r>
        <w:rPr>
          <w:rFonts w:ascii="Times New Roman" w:hAnsi="Times New Roman" w:cs="Times New Roman"/>
          <w:sz w:val="18"/>
          <w:szCs w:val="18"/>
        </w:rPr>
        <w:t>z</w:t>
      </w:r>
      <w:r w:rsidRPr="005C6BE9">
        <w:rPr>
          <w:rFonts w:ascii="Times New Roman" w:hAnsi="Times New Roman" w:cs="Times New Roman"/>
          <w:sz w:val="18"/>
          <w:szCs w:val="18"/>
        </w:rPr>
        <w:t xml:space="preserve">ziņa par nodokļu </w:t>
      </w:r>
      <w:r>
        <w:rPr>
          <w:rFonts w:ascii="Times New Roman" w:hAnsi="Times New Roman" w:cs="Times New Roman"/>
          <w:sz w:val="18"/>
          <w:szCs w:val="18"/>
        </w:rPr>
        <w:t xml:space="preserve">nomaksas </w:t>
      </w:r>
      <w:r w:rsidRPr="005C6BE9">
        <w:rPr>
          <w:rFonts w:ascii="Times New Roman" w:hAnsi="Times New Roman" w:cs="Times New Roman"/>
          <w:sz w:val="18"/>
          <w:szCs w:val="18"/>
        </w:rPr>
        <w:t>statusu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30A2E" w:rsidRPr="00430A2E">
        <w:rPr>
          <w:rFonts w:ascii="Times New Roman" w:hAnsi="Times New Roman" w:cs="Times New Roman"/>
          <w:sz w:val="18"/>
          <w:szCs w:val="18"/>
        </w:rPr>
        <w:t xml:space="preserve">Sērija </w:t>
      </w:r>
      <w:r w:rsidR="00430A2E" w:rsidRPr="00430A2E">
        <w:rPr>
          <w:rFonts w:ascii="Times New Roman" w:hAnsi="Times New Roman" w:cs="Times New Roman"/>
          <w:i/>
          <w:iCs/>
          <w:sz w:val="18"/>
          <w:szCs w:val="18"/>
        </w:rPr>
        <w:t xml:space="preserve">NO </w:t>
      </w:r>
      <w:r w:rsidR="00430A2E" w:rsidRPr="00430A2E">
        <w:rPr>
          <w:rFonts w:ascii="Times New Roman" w:hAnsi="Times New Roman" w:cs="Times New Roman"/>
          <w:sz w:val="18"/>
          <w:szCs w:val="18"/>
        </w:rPr>
        <w:t xml:space="preserve">Nr. </w:t>
      </w:r>
      <w:r w:rsidR="00430A2E" w:rsidRPr="00430A2E">
        <w:rPr>
          <w:rFonts w:ascii="Times New Roman" w:hAnsi="Times New Roman" w:cs="Times New Roman"/>
          <w:i/>
          <w:iCs/>
          <w:sz w:val="18"/>
          <w:szCs w:val="18"/>
        </w:rPr>
        <w:t>31290598-9936946</w:t>
      </w:r>
    </w:p>
    <w:p w:rsidR="009F4EBE" w:rsidRPr="00430A2E" w:rsidRDefault="00FF4946" w:rsidP="00D71364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5C6BE9">
        <w:rPr>
          <w:rFonts w:ascii="Times New Roman" w:hAnsi="Times New Roman" w:cs="Times New Roman"/>
          <w:sz w:val="18"/>
          <w:szCs w:val="18"/>
        </w:rPr>
        <w:t>E-izziņa par likvidācijas</w:t>
      </w:r>
      <w:r>
        <w:rPr>
          <w:rFonts w:ascii="Times New Roman" w:hAnsi="Times New Roman" w:cs="Times New Roman"/>
          <w:sz w:val="18"/>
          <w:szCs w:val="18"/>
        </w:rPr>
        <w:t xml:space="preserve"> un </w:t>
      </w:r>
      <w:r w:rsidRPr="005C6BE9">
        <w:rPr>
          <w:rFonts w:ascii="Times New Roman" w:hAnsi="Times New Roman" w:cs="Times New Roman"/>
          <w:sz w:val="18"/>
          <w:szCs w:val="18"/>
        </w:rPr>
        <w:t xml:space="preserve">maksātnespējas </w:t>
      </w:r>
      <w:r>
        <w:rPr>
          <w:rFonts w:ascii="Times New Roman" w:hAnsi="Times New Roman" w:cs="Times New Roman"/>
          <w:sz w:val="18"/>
          <w:szCs w:val="18"/>
        </w:rPr>
        <w:t xml:space="preserve">procesiem, </w:t>
      </w:r>
      <w:r w:rsidRPr="005C6BE9">
        <w:rPr>
          <w:rFonts w:ascii="Times New Roman" w:hAnsi="Times New Roman" w:cs="Times New Roman"/>
          <w:sz w:val="18"/>
          <w:szCs w:val="18"/>
        </w:rPr>
        <w:t>saimnieciskās darbības apturēšan</w:t>
      </w:r>
      <w:r>
        <w:rPr>
          <w:rFonts w:ascii="Times New Roman" w:hAnsi="Times New Roman" w:cs="Times New Roman"/>
          <w:sz w:val="18"/>
          <w:szCs w:val="18"/>
        </w:rPr>
        <w:t xml:space="preserve">u vai reģistrācijas valsti </w:t>
      </w:r>
      <w:r w:rsidR="00430A2E" w:rsidRPr="00430A2E">
        <w:rPr>
          <w:rFonts w:ascii="Times New Roman" w:hAnsi="Times New Roman" w:cs="Times New Roman"/>
          <w:sz w:val="18"/>
          <w:szCs w:val="18"/>
        </w:rPr>
        <w:t xml:space="preserve">Sērija </w:t>
      </w:r>
      <w:r w:rsidR="00430A2E" w:rsidRPr="00430A2E">
        <w:rPr>
          <w:rFonts w:ascii="Times New Roman" w:hAnsi="Times New Roman" w:cs="Times New Roman"/>
          <w:i/>
          <w:iCs/>
          <w:sz w:val="18"/>
          <w:szCs w:val="18"/>
        </w:rPr>
        <w:t xml:space="preserve">URA </w:t>
      </w:r>
      <w:r w:rsidR="00D71364" w:rsidRPr="00D71364">
        <w:rPr>
          <w:rFonts w:ascii="Times New Roman" w:hAnsi="Times New Roman" w:cs="Times New Roman"/>
          <w:sz w:val="18"/>
          <w:szCs w:val="18"/>
        </w:rPr>
        <w:t xml:space="preserve">Nr. </w:t>
      </w:r>
      <w:r w:rsidR="00D71364" w:rsidRPr="00D71364">
        <w:rPr>
          <w:rFonts w:ascii="Times New Roman" w:hAnsi="Times New Roman" w:cs="Times New Roman"/>
          <w:i/>
          <w:iCs/>
          <w:sz w:val="18"/>
          <w:szCs w:val="18"/>
        </w:rPr>
        <w:t>31290598-9936942</w:t>
      </w:r>
    </w:p>
    <w:p w:rsidR="005D6260" w:rsidRDefault="005D6260" w:rsidP="00BE0069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5C6BE9">
        <w:rPr>
          <w:rFonts w:ascii="Times New Roman" w:hAnsi="Times New Roman" w:cs="Times New Roman"/>
          <w:sz w:val="18"/>
          <w:szCs w:val="18"/>
        </w:rPr>
        <w:t xml:space="preserve">Saņemtās izziņas apliecina, ka pretendentiem nav nodokļu parādu un nav ierosināti likvidācijas, maksātnespējas un saimnieciskās darbības apturēšanas procesi. </w:t>
      </w:r>
    </w:p>
    <w:p w:rsidR="00600A96" w:rsidRPr="005D6260" w:rsidRDefault="005D6260" w:rsidP="005D626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D6260">
        <w:rPr>
          <w:rFonts w:ascii="Times New Roman" w:hAnsi="Times New Roman" w:cs="Times New Roman"/>
          <w:b/>
          <w:sz w:val="18"/>
          <w:szCs w:val="18"/>
        </w:rPr>
        <w:t>16.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00A96" w:rsidRPr="005D6260">
        <w:rPr>
          <w:rFonts w:ascii="Times New Roman" w:hAnsi="Times New Roman" w:cs="Times New Roman"/>
          <w:b/>
          <w:sz w:val="18"/>
          <w:szCs w:val="18"/>
        </w:rPr>
        <w:t xml:space="preserve">Lēmuma pieņemšana. </w:t>
      </w:r>
    </w:p>
    <w:p w:rsidR="00D71364" w:rsidRDefault="00CE10F8" w:rsidP="00D71364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C6BE9">
        <w:rPr>
          <w:rFonts w:ascii="Times New Roman" w:hAnsi="Times New Roman" w:cs="Times New Roman"/>
          <w:sz w:val="18"/>
          <w:szCs w:val="18"/>
        </w:rPr>
        <w:t xml:space="preserve">Pamatojoties uz iepriekš minēto, Iepirkuma komisija </w:t>
      </w:r>
      <w:r w:rsidR="00F6615E">
        <w:rPr>
          <w:rFonts w:ascii="Times New Roman" w:hAnsi="Times New Roman" w:cs="Times New Roman"/>
          <w:sz w:val="18"/>
          <w:szCs w:val="18"/>
        </w:rPr>
        <w:t>2018.gada 6.novembra</w:t>
      </w:r>
      <w:r w:rsidR="009448E4">
        <w:rPr>
          <w:rFonts w:ascii="Times New Roman" w:hAnsi="Times New Roman" w:cs="Times New Roman"/>
          <w:sz w:val="18"/>
          <w:szCs w:val="18"/>
        </w:rPr>
        <w:t xml:space="preserve"> sēdē vienbalsīgi </w:t>
      </w:r>
      <w:r w:rsidR="00D71364">
        <w:rPr>
          <w:rFonts w:ascii="Times New Roman" w:hAnsi="Times New Roman" w:cs="Times New Roman"/>
          <w:sz w:val="18"/>
          <w:szCs w:val="18"/>
        </w:rPr>
        <w:t>nolēma:</w:t>
      </w:r>
    </w:p>
    <w:p w:rsidR="00D71364" w:rsidRDefault="00D71364" w:rsidP="00D71364">
      <w:pPr>
        <w:pStyle w:val="Sarakstarindkopa"/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71364">
        <w:rPr>
          <w:rFonts w:ascii="Times New Roman" w:hAnsi="Times New Roman" w:cs="Times New Roman"/>
          <w:sz w:val="18"/>
          <w:szCs w:val="18"/>
        </w:rPr>
        <w:t>noraidīt SIA “</w:t>
      </w:r>
      <w:proofErr w:type="spellStart"/>
      <w:r w:rsidRPr="00D71364">
        <w:rPr>
          <w:rFonts w:ascii="Times New Roman" w:hAnsi="Times New Roman" w:cs="Times New Roman"/>
          <w:sz w:val="18"/>
          <w:szCs w:val="18"/>
        </w:rPr>
        <w:t>UniKon</w:t>
      </w:r>
      <w:proofErr w:type="spellEnd"/>
      <w:r w:rsidRPr="00D71364">
        <w:rPr>
          <w:rFonts w:ascii="Times New Roman" w:hAnsi="Times New Roman" w:cs="Times New Roman"/>
          <w:sz w:val="18"/>
          <w:szCs w:val="18"/>
        </w:rPr>
        <w:t xml:space="preserve">” iesniegto piedāvājumu un par to informēt </w:t>
      </w:r>
      <w:r>
        <w:rPr>
          <w:rFonts w:ascii="Times New Roman" w:hAnsi="Times New Roman" w:cs="Times New Roman"/>
          <w:sz w:val="18"/>
          <w:szCs w:val="18"/>
        </w:rPr>
        <w:t xml:space="preserve">(vēstule Nr.1-6/268) </w:t>
      </w:r>
      <w:r w:rsidRPr="00D71364">
        <w:rPr>
          <w:rFonts w:ascii="Times New Roman" w:hAnsi="Times New Roman" w:cs="Times New Roman"/>
          <w:sz w:val="18"/>
          <w:szCs w:val="18"/>
        </w:rPr>
        <w:t>pretendentu, paskaidrojot noraidījuma iemeslus;</w:t>
      </w:r>
    </w:p>
    <w:p w:rsidR="0096786A" w:rsidRPr="00785D07" w:rsidRDefault="00600A96" w:rsidP="00785D07">
      <w:pPr>
        <w:pStyle w:val="Sarakstarindkopa"/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71364">
        <w:rPr>
          <w:rFonts w:ascii="Times New Roman" w:hAnsi="Times New Roman" w:cs="Times New Roman"/>
          <w:sz w:val="18"/>
          <w:szCs w:val="18"/>
        </w:rPr>
        <w:t xml:space="preserve">par uzvarējušiem pretendentiem </w:t>
      </w:r>
      <w:r w:rsidR="00CE10F8" w:rsidRPr="00D71364">
        <w:rPr>
          <w:rFonts w:ascii="Times New Roman" w:hAnsi="Times New Roman" w:cs="Times New Roman"/>
          <w:sz w:val="18"/>
          <w:szCs w:val="18"/>
        </w:rPr>
        <w:t>atzī</w:t>
      </w:r>
      <w:r w:rsidR="00D71364">
        <w:rPr>
          <w:rFonts w:ascii="Times New Roman" w:hAnsi="Times New Roman" w:cs="Times New Roman"/>
          <w:sz w:val="18"/>
          <w:szCs w:val="18"/>
        </w:rPr>
        <w:t>t un līgumus slēgt</w:t>
      </w:r>
      <w:r w:rsidRPr="00D71364">
        <w:rPr>
          <w:rFonts w:ascii="Times New Roman" w:hAnsi="Times New Roman" w:cs="Times New Roman"/>
          <w:sz w:val="18"/>
          <w:szCs w:val="18"/>
        </w:rPr>
        <w:t xml:space="preserve"> ar :</w:t>
      </w:r>
      <w:r w:rsidR="00D71364" w:rsidRPr="00D71364">
        <w:rPr>
          <w:rFonts w:ascii="Times New Roman" w:hAnsi="Times New Roman" w:cs="Times New Roman"/>
          <w:sz w:val="18"/>
          <w:szCs w:val="18"/>
        </w:rPr>
        <w:t xml:space="preserve"> </w:t>
      </w:r>
      <w:r w:rsidR="0096786A" w:rsidRPr="00D71364">
        <w:rPr>
          <w:rFonts w:ascii="Times New Roman" w:hAnsi="Times New Roman" w:cs="Times New Roman"/>
          <w:color w:val="000000"/>
          <w:sz w:val="18"/>
          <w:szCs w:val="18"/>
        </w:rPr>
        <w:t>SIA “</w:t>
      </w:r>
      <w:proofErr w:type="spellStart"/>
      <w:r w:rsidR="0096786A" w:rsidRPr="00D71364">
        <w:rPr>
          <w:rFonts w:ascii="Times New Roman" w:hAnsi="Times New Roman" w:cs="Times New Roman"/>
          <w:sz w:val="18"/>
          <w:szCs w:val="18"/>
        </w:rPr>
        <w:t>Arbor</w:t>
      </w:r>
      <w:proofErr w:type="spellEnd"/>
      <w:r w:rsidR="0096786A" w:rsidRPr="00D7136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6786A" w:rsidRPr="00D71364">
        <w:rPr>
          <w:rFonts w:ascii="Times New Roman" w:hAnsi="Times New Roman" w:cs="Times New Roman"/>
          <w:sz w:val="18"/>
          <w:szCs w:val="18"/>
        </w:rPr>
        <w:t>Medical</w:t>
      </w:r>
      <w:proofErr w:type="spellEnd"/>
      <w:r w:rsidR="0096786A" w:rsidRPr="00D71364">
        <w:rPr>
          <w:rFonts w:ascii="Times New Roman" w:hAnsi="Times New Roman" w:cs="Times New Roman"/>
          <w:sz w:val="18"/>
          <w:szCs w:val="18"/>
        </w:rPr>
        <w:t xml:space="preserve"> Korporācija” iepirkuma 1.daļā “</w:t>
      </w:r>
      <w:r w:rsidR="0096786A" w:rsidRPr="00D71364">
        <w:rPr>
          <w:rFonts w:ascii="Times New Roman" w:hAnsi="Times New Roman" w:cs="Times New Roman"/>
          <w:color w:val="000000"/>
          <w:sz w:val="18"/>
          <w:szCs w:val="18"/>
        </w:rPr>
        <w:t xml:space="preserve">Elektriski regulējama pacienta funkcionālā gulta ar pret izgulējumu matraci (5gab)” </w:t>
      </w:r>
      <w:r w:rsidR="00D71364" w:rsidRPr="00D71364">
        <w:rPr>
          <w:rFonts w:ascii="Times New Roman" w:hAnsi="Times New Roman" w:cs="Times New Roman"/>
          <w:color w:val="000000"/>
          <w:sz w:val="18"/>
          <w:szCs w:val="18"/>
        </w:rPr>
        <w:t xml:space="preserve">un </w:t>
      </w:r>
      <w:r w:rsidR="00D71364" w:rsidRPr="00D71364">
        <w:rPr>
          <w:rFonts w:ascii="Times New Roman" w:hAnsi="Times New Roman" w:cs="Times New Roman"/>
          <w:sz w:val="18"/>
          <w:szCs w:val="18"/>
        </w:rPr>
        <w:t>SIA “NMS Elpa”</w:t>
      </w:r>
      <w:r w:rsidR="0096786A" w:rsidRPr="00D71364">
        <w:rPr>
          <w:rFonts w:ascii="Times New Roman" w:hAnsi="Times New Roman" w:cs="Times New Roman"/>
          <w:sz w:val="18"/>
          <w:szCs w:val="18"/>
        </w:rPr>
        <w:t xml:space="preserve"> iepirkuma 2.daļā “</w:t>
      </w:r>
      <w:r w:rsidR="0096786A" w:rsidRPr="00D71364">
        <w:rPr>
          <w:rFonts w:ascii="Times New Roman" w:hAnsi="Times New Roman" w:cs="Times New Roman"/>
          <w:color w:val="000000"/>
          <w:sz w:val="18"/>
          <w:szCs w:val="18"/>
        </w:rPr>
        <w:t xml:space="preserve">Funkcionālā diagnostikas sistēma (EKG, </w:t>
      </w:r>
      <w:proofErr w:type="spellStart"/>
      <w:r w:rsidR="0096786A" w:rsidRPr="00D71364">
        <w:rPr>
          <w:rFonts w:ascii="Times New Roman" w:hAnsi="Times New Roman" w:cs="Times New Roman"/>
          <w:color w:val="000000"/>
          <w:sz w:val="18"/>
          <w:szCs w:val="18"/>
        </w:rPr>
        <w:t>spirometrs</w:t>
      </w:r>
      <w:proofErr w:type="spellEnd"/>
      <w:r w:rsidR="0096786A" w:rsidRPr="00D71364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="0096786A" w:rsidRPr="00D71364">
        <w:rPr>
          <w:rFonts w:ascii="Times New Roman" w:hAnsi="Times New Roman" w:cs="Times New Roman"/>
          <w:color w:val="000000"/>
          <w:sz w:val="18"/>
          <w:szCs w:val="18"/>
        </w:rPr>
        <w:t>veloergometrs</w:t>
      </w:r>
      <w:proofErr w:type="spellEnd"/>
      <w:r w:rsidR="0096786A" w:rsidRPr="00D71364">
        <w:rPr>
          <w:rFonts w:ascii="Times New Roman" w:hAnsi="Times New Roman" w:cs="Times New Roman"/>
          <w:color w:val="000000"/>
          <w:sz w:val="18"/>
          <w:szCs w:val="18"/>
        </w:rPr>
        <w:t xml:space="preserve"> ar atbilstošu </w:t>
      </w:r>
      <w:proofErr w:type="spellStart"/>
      <w:r w:rsidR="0096786A" w:rsidRPr="00D71364">
        <w:rPr>
          <w:rFonts w:ascii="Times New Roman" w:hAnsi="Times New Roman" w:cs="Times New Roman"/>
          <w:color w:val="000000"/>
          <w:sz w:val="18"/>
          <w:szCs w:val="18"/>
        </w:rPr>
        <w:t>datorkomplektu</w:t>
      </w:r>
      <w:proofErr w:type="spellEnd"/>
      <w:r w:rsidR="0096786A" w:rsidRPr="00D71364">
        <w:rPr>
          <w:rFonts w:ascii="Times New Roman" w:hAnsi="Times New Roman" w:cs="Times New Roman"/>
          <w:color w:val="000000"/>
          <w:sz w:val="18"/>
          <w:szCs w:val="18"/>
        </w:rPr>
        <w:t xml:space="preserve"> un pr</w:t>
      </w:r>
      <w:r w:rsidR="00D71364">
        <w:rPr>
          <w:rFonts w:ascii="Times New Roman" w:hAnsi="Times New Roman" w:cs="Times New Roman"/>
          <w:color w:val="000000"/>
          <w:sz w:val="18"/>
          <w:szCs w:val="18"/>
        </w:rPr>
        <w:t xml:space="preserve">ogrammu, </w:t>
      </w:r>
      <w:proofErr w:type="spellStart"/>
      <w:r w:rsidR="00D71364">
        <w:rPr>
          <w:rFonts w:ascii="Times New Roman" w:hAnsi="Times New Roman" w:cs="Times New Roman"/>
          <w:color w:val="000000"/>
          <w:sz w:val="18"/>
          <w:szCs w:val="18"/>
        </w:rPr>
        <w:t>Holtera</w:t>
      </w:r>
      <w:proofErr w:type="spellEnd"/>
      <w:r w:rsidR="00D71364">
        <w:rPr>
          <w:rFonts w:ascii="Times New Roman" w:hAnsi="Times New Roman" w:cs="Times New Roman"/>
          <w:color w:val="000000"/>
          <w:sz w:val="18"/>
          <w:szCs w:val="18"/>
        </w:rPr>
        <w:t xml:space="preserve"> reģistrators)”.</w:t>
      </w:r>
    </w:p>
    <w:p w:rsidR="008514BC" w:rsidRPr="009448E4" w:rsidRDefault="009448E4" w:rsidP="009448E4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17.</w:t>
      </w:r>
      <w:r w:rsidR="00B01449" w:rsidRPr="009448E4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Pieprasījumi </w:t>
      </w:r>
      <w:r w:rsidR="00B01449" w:rsidRPr="009448E4">
        <w:rPr>
          <w:rFonts w:ascii="Times New Roman" w:eastAsia="Times New Roman" w:hAnsi="Times New Roman" w:cs="Times New Roman"/>
          <w:b/>
          <w:bCs/>
          <w:sz w:val="18"/>
          <w:szCs w:val="18"/>
        </w:rPr>
        <w:t>izskaidrot iepirkuma</w:t>
      </w:r>
      <w:r w:rsidR="00FF7B52" w:rsidRPr="009448E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N</w:t>
      </w:r>
      <w:r w:rsidR="00B01449" w:rsidRPr="009448E4">
        <w:rPr>
          <w:rFonts w:ascii="Times New Roman" w:eastAsia="Times New Roman" w:hAnsi="Times New Roman" w:cs="Times New Roman"/>
          <w:b/>
          <w:bCs/>
          <w:sz w:val="18"/>
          <w:szCs w:val="18"/>
        </w:rPr>
        <w:t>olikumu</w:t>
      </w:r>
      <w:r w:rsidR="000820B8" w:rsidRPr="009448E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FF7B52" w:rsidRPr="009448E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B01449" w:rsidRPr="009448E4">
        <w:rPr>
          <w:rFonts w:ascii="Times New Roman" w:eastAsia="Times New Roman" w:hAnsi="Times New Roman" w:cs="Times New Roman"/>
          <w:bCs/>
          <w:sz w:val="18"/>
          <w:szCs w:val="18"/>
        </w:rPr>
        <w:t>netika saņemti.</w:t>
      </w:r>
    </w:p>
    <w:p w:rsidR="00330F15" w:rsidRPr="005C6BE9" w:rsidRDefault="00330F15" w:rsidP="003D7D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02D" w:rsidRPr="005C6BE9" w:rsidRDefault="0049002D" w:rsidP="003D7D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20B8" w:rsidRDefault="000820B8" w:rsidP="003D7D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C3E35" w:rsidRDefault="000C3E35" w:rsidP="003D7D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0C3E35" w:rsidRPr="005C6BE9" w:rsidRDefault="000C3E35" w:rsidP="000C3E3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C3E35" w:rsidRPr="005C6BE9" w:rsidSect="00C16EA1">
      <w:headerReference w:type="default" r:id="rId10"/>
      <w:footerReference w:type="default" r:id="rId11"/>
      <w:pgSz w:w="11906" w:h="16838"/>
      <w:pgMar w:top="1440" w:right="1134" w:bottom="1440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1E" w:rsidRDefault="003C1B1E" w:rsidP="003D038A">
      <w:pPr>
        <w:spacing w:after="0" w:line="240" w:lineRule="auto"/>
      </w:pPr>
      <w:r>
        <w:separator/>
      </w:r>
    </w:p>
  </w:endnote>
  <w:endnote w:type="continuationSeparator" w:id="0">
    <w:p w:rsidR="003C1B1E" w:rsidRDefault="003C1B1E" w:rsidP="003D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A1" w:rsidRDefault="00A716A1" w:rsidP="000438A1">
    <w:pPr>
      <w:shd w:val="clear" w:color="auto" w:fill="F9F9F9"/>
      <w:ind w:right="26"/>
      <w:rPr>
        <w:rFonts w:ascii="Tahoma" w:hAnsi="Tahoma"/>
      </w:rPr>
    </w:pPr>
    <w:r>
      <w:rPr>
        <w:rFonts w:ascii="Tahoma" w:hAnsi="Tahoma"/>
      </w:rPr>
      <w:t>___________________________________________________________________________</w:t>
    </w:r>
  </w:p>
  <w:p w:rsidR="00A716A1" w:rsidRPr="008B435C" w:rsidRDefault="003C1B1E" w:rsidP="008B435C">
    <w:pPr>
      <w:shd w:val="clear" w:color="auto" w:fill="F9F9F9"/>
      <w:ind w:right="26"/>
      <w:jc w:val="center"/>
      <w:rPr>
        <w:rFonts w:ascii="Times New Roman" w:hAnsi="Times New Roman" w:cs="Times New Roman"/>
      </w:rPr>
    </w:pPr>
    <w:hyperlink r:id="rId1" w:history="1">
      <w:r w:rsidR="00A716A1" w:rsidRPr="008B435C">
        <w:rPr>
          <w:rStyle w:val="Hipersaite"/>
          <w:rFonts w:ascii="Times New Roman" w:hAnsi="Times New Roman" w:cs="Times New Roman"/>
        </w:rPr>
        <w:t>www.siguldasslimnica.lv</w:t>
      </w:r>
    </w:hyperlink>
    <w:r w:rsidR="00A716A1" w:rsidRPr="008B435C">
      <w:rPr>
        <w:rFonts w:ascii="Times New Roman" w:hAnsi="Times New Roman" w:cs="Times New Roman"/>
      </w:rPr>
      <w:t>;</w:t>
    </w:r>
    <w:r w:rsidR="00A716A1" w:rsidRPr="008B435C">
      <w:rPr>
        <w:rFonts w:ascii="Times New Roman" w:hAnsi="Times New Roman" w:cs="Times New Roman"/>
      </w:rPr>
      <w:tab/>
      <w:t xml:space="preserve">e-pasts: slimnica@apollo.lv; </w:t>
    </w:r>
  </w:p>
  <w:p w:rsidR="00A716A1" w:rsidRPr="008B435C" w:rsidRDefault="00A716A1" w:rsidP="008B435C">
    <w:pPr>
      <w:shd w:val="clear" w:color="auto" w:fill="F9F9F9"/>
      <w:ind w:right="26"/>
      <w:jc w:val="center"/>
      <w:rPr>
        <w:rFonts w:ascii="Times New Roman" w:hAnsi="Times New Roman" w:cs="Times New Roman"/>
      </w:rPr>
    </w:pPr>
    <w:r w:rsidRPr="008B435C">
      <w:rPr>
        <w:rFonts w:ascii="Times New Roman" w:hAnsi="Times New Roman" w:cs="Times New Roman"/>
      </w:rPr>
      <w:t xml:space="preserve">tālr.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number" w:val="7973973"/>
          <w:attr w:name="phone_prefix" w:val="6"/>
        </w:smartTagPr>
        <w:r w:rsidRPr="008B435C">
          <w:rPr>
            <w:rFonts w:ascii="Times New Roman" w:hAnsi="Times New Roman" w:cs="Times New Roman"/>
          </w:rPr>
          <w:t>6</w:t>
        </w:r>
        <w:smartTag w:uri="schemas-tilde-lv/tildestengine" w:element="phone">
          <w:smartTagPr>
            <w:attr w:name="phone_number" w:val="7973973"/>
          </w:smartTagPr>
          <w:r w:rsidRPr="008B435C">
            <w:rPr>
              <w:rFonts w:ascii="Times New Roman" w:hAnsi="Times New Roman" w:cs="Times New Roman"/>
            </w:rPr>
            <w:t>7973973</w:t>
          </w:r>
        </w:smartTag>
      </w:smartTag>
    </w:smartTag>
    <w:r w:rsidRPr="008B435C">
      <w:rPr>
        <w:rFonts w:ascii="Times New Roman" w:hAnsi="Times New Roman" w:cs="Times New Roman"/>
      </w:rPr>
      <w:t xml:space="preserve">;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 w:rsidRPr="008B435C">
        <w:rPr>
          <w:rFonts w:ascii="Times New Roman" w:hAnsi="Times New Roman" w:cs="Times New Roman"/>
        </w:rPr>
        <w:t>fakss</w:t>
      </w:r>
    </w:smartTag>
    <w:r w:rsidRPr="008B435C">
      <w:rPr>
        <w:rFonts w:ascii="Times New Roman" w:hAnsi="Times New Roman" w:cs="Times New Roman"/>
      </w:rPr>
      <w:t xml:space="preserve"> </w:t>
    </w:r>
    <w:smartTag w:uri="schemas-tilde-lv/tildestengine" w:element="phone">
      <w:smartTagPr>
        <w:attr w:name="phone_number" w:val="7976913"/>
        <w:attr w:name="phone_prefix" w:val="6"/>
      </w:smartTagPr>
      <w:r w:rsidRPr="008B435C">
        <w:rPr>
          <w:rFonts w:ascii="Times New Roman" w:hAnsi="Times New Roman" w:cs="Times New Roman"/>
        </w:rPr>
        <w:t>67976913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1E" w:rsidRDefault="003C1B1E" w:rsidP="003D038A">
      <w:pPr>
        <w:spacing w:after="0" w:line="240" w:lineRule="auto"/>
      </w:pPr>
      <w:r>
        <w:separator/>
      </w:r>
    </w:p>
  </w:footnote>
  <w:footnote w:type="continuationSeparator" w:id="0">
    <w:p w:rsidR="003C1B1E" w:rsidRDefault="003C1B1E" w:rsidP="003D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A716A1" w:rsidP="00C16EA1">
    <w:pPr>
      <w:shd w:val="clear" w:color="auto" w:fill="F9F9F9"/>
      <w:ind w:right="26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3D038A">
      <w:rPr>
        <w:rFonts w:ascii="Times New Roman" w:hAnsi="Times New Roman" w:cs="Times New Roman"/>
        <w:b/>
        <w:bCs/>
        <w:sz w:val="28"/>
        <w:szCs w:val="28"/>
      </w:rPr>
      <w:t>SIA ''SIGULDAS  SLIMNĪCA''</w:t>
    </w:r>
  </w:p>
  <w:p w:rsidR="00A716A1" w:rsidRPr="00C16EA1" w:rsidRDefault="00A716A1" w:rsidP="00C16EA1">
    <w:pPr>
      <w:shd w:val="clear" w:color="auto" w:fill="F9F9F9"/>
      <w:ind w:right="26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3D038A">
      <w:rPr>
        <w:rFonts w:ascii="Times New Roman" w:hAnsi="Times New Roman" w:cs="Times New Roman"/>
        <w:b/>
        <w:sz w:val="24"/>
        <w:szCs w:val="24"/>
      </w:rPr>
      <w:t xml:space="preserve">Reģ. Nr.  LV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prefix" w:val="4000"/>
          <w:attr w:name="phone_number" w:val="3124730"/>
        </w:smartTagPr>
        <w:r w:rsidRPr="003D038A">
          <w:rPr>
            <w:rFonts w:ascii="Times New Roman" w:hAnsi="Times New Roman" w:cs="Times New Roman"/>
            <w:b/>
            <w:sz w:val="24"/>
            <w:szCs w:val="24"/>
          </w:rPr>
          <w:t>40003124730</w:t>
        </w:r>
      </w:smartTag>
    </w:smartTag>
  </w:p>
  <w:p w:rsidR="00A716A1" w:rsidRDefault="00A716A1" w:rsidP="003D038A">
    <w:pPr>
      <w:shd w:val="clear" w:color="auto" w:fill="F9F9F9"/>
      <w:ind w:right="26"/>
      <w:jc w:val="center"/>
      <w:rPr>
        <w:rFonts w:ascii="Times New Roman" w:hAnsi="Times New Roman" w:cs="Times New Roman"/>
        <w:sz w:val="24"/>
        <w:szCs w:val="24"/>
      </w:rPr>
    </w:pPr>
    <w:r w:rsidRPr="003D038A">
      <w:rPr>
        <w:rFonts w:ascii="Times New Roman" w:hAnsi="Times New Roman" w:cs="Times New Roman"/>
        <w:sz w:val="24"/>
        <w:szCs w:val="24"/>
      </w:rPr>
      <w:t>Lakstī</w:t>
    </w:r>
    <w:r>
      <w:rPr>
        <w:rFonts w:ascii="Times New Roman" w:hAnsi="Times New Roman" w:cs="Times New Roman"/>
        <w:sz w:val="24"/>
        <w:szCs w:val="24"/>
      </w:rPr>
      <w:t>galas iela 13, Sigulda, LV-2150</w:t>
    </w:r>
  </w:p>
  <w:p w:rsidR="00A716A1" w:rsidRPr="003D038A" w:rsidRDefault="00A716A1" w:rsidP="003D038A">
    <w:pPr>
      <w:shd w:val="clear" w:color="auto" w:fill="F9F9F9"/>
      <w:ind w:right="26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571"/>
    <w:multiLevelType w:val="hybridMultilevel"/>
    <w:tmpl w:val="62EED8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B59E"/>
    <w:multiLevelType w:val="hybridMultilevel"/>
    <w:tmpl w:val="7D5462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B522C7"/>
    <w:multiLevelType w:val="multilevel"/>
    <w:tmpl w:val="269CA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38362E"/>
    <w:multiLevelType w:val="hybridMultilevel"/>
    <w:tmpl w:val="3E8850EE"/>
    <w:lvl w:ilvl="0" w:tplc="6922D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F5536"/>
    <w:multiLevelType w:val="hybridMultilevel"/>
    <w:tmpl w:val="A81CBC50"/>
    <w:lvl w:ilvl="0" w:tplc="042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157BD"/>
    <w:multiLevelType w:val="multilevel"/>
    <w:tmpl w:val="5E3823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B256E25"/>
    <w:multiLevelType w:val="multilevel"/>
    <w:tmpl w:val="820C95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2244C1D"/>
    <w:multiLevelType w:val="multilevel"/>
    <w:tmpl w:val="19B23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37333B0"/>
    <w:multiLevelType w:val="hybridMultilevel"/>
    <w:tmpl w:val="1B865E4C"/>
    <w:lvl w:ilvl="0" w:tplc="1EA03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E4483"/>
    <w:multiLevelType w:val="hybridMultilevel"/>
    <w:tmpl w:val="8FA8B88A"/>
    <w:lvl w:ilvl="0" w:tplc="0426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06335"/>
    <w:multiLevelType w:val="multilevel"/>
    <w:tmpl w:val="B62C3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D031EA0"/>
    <w:multiLevelType w:val="multilevel"/>
    <w:tmpl w:val="CE06694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Virsraksts2"/>
      <w:lvlText w:val="%1.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Virsrakst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pStyle w:val="Virsraksts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7D24"/>
    <w:rsid w:val="00034703"/>
    <w:rsid w:val="00037EBC"/>
    <w:rsid w:val="000438A1"/>
    <w:rsid w:val="00072A4F"/>
    <w:rsid w:val="000820B8"/>
    <w:rsid w:val="00093FD2"/>
    <w:rsid w:val="000C3E35"/>
    <w:rsid w:val="000E6F0E"/>
    <w:rsid w:val="00101D8B"/>
    <w:rsid w:val="00113004"/>
    <w:rsid w:val="001167FC"/>
    <w:rsid w:val="001317CD"/>
    <w:rsid w:val="00150593"/>
    <w:rsid w:val="00156158"/>
    <w:rsid w:val="001575FC"/>
    <w:rsid w:val="00161D19"/>
    <w:rsid w:val="00165726"/>
    <w:rsid w:val="001C2F6A"/>
    <w:rsid w:val="001C4E47"/>
    <w:rsid w:val="001E6AE9"/>
    <w:rsid w:val="00216424"/>
    <w:rsid w:val="00237DEC"/>
    <w:rsid w:val="00247605"/>
    <w:rsid w:val="002735D3"/>
    <w:rsid w:val="00287EE9"/>
    <w:rsid w:val="002A6467"/>
    <w:rsid w:val="002D5899"/>
    <w:rsid w:val="0030137F"/>
    <w:rsid w:val="003075A2"/>
    <w:rsid w:val="003161AD"/>
    <w:rsid w:val="00330F15"/>
    <w:rsid w:val="00333FCA"/>
    <w:rsid w:val="00336640"/>
    <w:rsid w:val="00365CC2"/>
    <w:rsid w:val="003C1B1E"/>
    <w:rsid w:val="003C75DB"/>
    <w:rsid w:val="003D038A"/>
    <w:rsid w:val="003D30CB"/>
    <w:rsid w:val="003D7D24"/>
    <w:rsid w:val="003F24A9"/>
    <w:rsid w:val="003F7641"/>
    <w:rsid w:val="004045C9"/>
    <w:rsid w:val="00406CA0"/>
    <w:rsid w:val="00415E13"/>
    <w:rsid w:val="00430A2E"/>
    <w:rsid w:val="004623F8"/>
    <w:rsid w:val="00475902"/>
    <w:rsid w:val="004811F7"/>
    <w:rsid w:val="004873F1"/>
    <w:rsid w:val="0049002D"/>
    <w:rsid w:val="004910B7"/>
    <w:rsid w:val="00494B39"/>
    <w:rsid w:val="004A2DBA"/>
    <w:rsid w:val="004B09C5"/>
    <w:rsid w:val="004B6E14"/>
    <w:rsid w:val="004C4DB2"/>
    <w:rsid w:val="004D224A"/>
    <w:rsid w:val="004E066D"/>
    <w:rsid w:val="00530FC2"/>
    <w:rsid w:val="00542D3D"/>
    <w:rsid w:val="00563B89"/>
    <w:rsid w:val="00564C46"/>
    <w:rsid w:val="00573D86"/>
    <w:rsid w:val="0059026A"/>
    <w:rsid w:val="005C6BE9"/>
    <w:rsid w:val="005D3F5C"/>
    <w:rsid w:val="005D6260"/>
    <w:rsid w:val="00600A96"/>
    <w:rsid w:val="00602544"/>
    <w:rsid w:val="0063429C"/>
    <w:rsid w:val="00647800"/>
    <w:rsid w:val="00687EA2"/>
    <w:rsid w:val="006A63D0"/>
    <w:rsid w:val="006B1D4E"/>
    <w:rsid w:val="006C7EC7"/>
    <w:rsid w:val="00720E23"/>
    <w:rsid w:val="007241C3"/>
    <w:rsid w:val="00740180"/>
    <w:rsid w:val="0077257D"/>
    <w:rsid w:val="00785D07"/>
    <w:rsid w:val="007C37DD"/>
    <w:rsid w:val="007E7874"/>
    <w:rsid w:val="008041DB"/>
    <w:rsid w:val="0081722F"/>
    <w:rsid w:val="00821EE9"/>
    <w:rsid w:val="0082544C"/>
    <w:rsid w:val="00831705"/>
    <w:rsid w:val="00845023"/>
    <w:rsid w:val="008514BC"/>
    <w:rsid w:val="008531CE"/>
    <w:rsid w:val="00864B84"/>
    <w:rsid w:val="00865CC1"/>
    <w:rsid w:val="008A765E"/>
    <w:rsid w:val="008B435C"/>
    <w:rsid w:val="008B6F8D"/>
    <w:rsid w:val="008C0D1E"/>
    <w:rsid w:val="008D1818"/>
    <w:rsid w:val="008F4B4C"/>
    <w:rsid w:val="00902A6A"/>
    <w:rsid w:val="009448E4"/>
    <w:rsid w:val="00947F31"/>
    <w:rsid w:val="00956C5D"/>
    <w:rsid w:val="0096786A"/>
    <w:rsid w:val="0097563C"/>
    <w:rsid w:val="00986FF9"/>
    <w:rsid w:val="009F4EBE"/>
    <w:rsid w:val="00A35031"/>
    <w:rsid w:val="00A50AE1"/>
    <w:rsid w:val="00A56DE6"/>
    <w:rsid w:val="00A70FDD"/>
    <w:rsid w:val="00A716A1"/>
    <w:rsid w:val="00A72FE1"/>
    <w:rsid w:val="00A73EAB"/>
    <w:rsid w:val="00A84BA3"/>
    <w:rsid w:val="00A95677"/>
    <w:rsid w:val="00AA6892"/>
    <w:rsid w:val="00AB3B3B"/>
    <w:rsid w:val="00AD5354"/>
    <w:rsid w:val="00AE67E8"/>
    <w:rsid w:val="00AF5413"/>
    <w:rsid w:val="00B003D4"/>
    <w:rsid w:val="00B01449"/>
    <w:rsid w:val="00B57F70"/>
    <w:rsid w:val="00B631E2"/>
    <w:rsid w:val="00BD132A"/>
    <w:rsid w:val="00BD6762"/>
    <w:rsid w:val="00BE0069"/>
    <w:rsid w:val="00C07415"/>
    <w:rsid w:val="00C16DA9"/>
    <w:rsid w:val="00C16EA1"/>
    <w:rsid w:val="00C27A18"/>
    <w:rsid w:val="00C64617"/>
    <w:rsid w:val="00CA4313"/>
    <w:rsid w:val="00CC64F8"/>
    <w:rsid w:val="00CE10F8"/>
    <w:rsid w:val="00CE7BB2"/>
    <w:rsid w:val="00CF33D6"/>
    <w:rsid w:val="00D02632"/>
    <w:rsid w:val="00D078AD"/>
    <w:rsid w:val="00D610AF"/>
    <w:rsid w:val="00D71364"/>
    <w:rsid w:val="00D72EDA"/>
    <w:rsid w:val="00DA257A"/>
    <w:rsid w:val="00DB7905"/>
    <w:rsid w:val="00DD3816"/>
    <w:rsid w:val="00DE754B"/>
    <w:rsid w:val="00DF16B3"/>
    <w:rsid w:val="00DF5940"/>
    <w:rsid w:val="00E721AA"/>
    <w:rsid w:val="00EA0460"/>
    <w:rsid w:val="00ED1EFF"/>
    <w:rsid w:val="00EF62C8"/>
    <w:rsid w:val="00F01B84"/>
    <w:rsid w:val="00F23DED"/>
    <w:rsid w:val="00F5715C"/>
    <w:rsid w:val="00F6615E"/>
    <w:rsid w:val="00F74B0B"/>
    <w:rsid w:val="00F96AFD"/>
    <w:rsid w:val="00FA3D29"/>
    <w:rsid w:val="00FC5176"/>
    <w:rsid w:val="00FC6942"/>
    <w:rsid w:val="00FE35C3"/>
    <w:rsid w:val="00FF45EB"/>
    <w:rsid w:val="00FF4946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5670D95"/>
  <w15:docId w15:val="{7C481E20-1C2E-4A9F-9191-AA8C9FB7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E754B"/>
  </w:style>
  <w:style w:type="paragraph" w:styleId="Virsraksts2">
    <w:name w:val="heading 2"/>
    <w:basedOn w:val="Parasts"/>
    <w:next w:val="Parasts"/>
    <w:link w:val="Virsraksts2Rakstz"/>
    <w:qFormat/>
    <w:rsid w:val="00336640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336640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 w:eastAsia="en-US"/>
    </w:rPr>
  </w:style>
  <w:style w:type="paragraph" w:styleId="Virsraksts4">
    <w:name w:val="heading 4"/>
    <w:basedOn w:val="Parasts"/>
    <w:next w:val="Parasts"/>
    <w:link w:val="Virsraksts4Rakstz"/>
    <w:qFormat/>
    <w:rsid w:val="00336640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US"/>
    </w:rPr>
  </w:style>
  <w:style w:type="paragraph" w:styleId="Virsraksts5">
    <w:name w:val="heading 5"/>
    <w:basedOn w:val="Parasts"/>
    <w:next w:val="Parasts"/>
    <w:link w:val="Virsraksts5Rakstz"/>
    <w:qFormat/>
    <w:rsid w:val="00336640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US"/>
    </w:rPr>
  </w:style>
  <w:style w:type="paragraph" w:styleId="Virsraksts6">
    <w:name w:val="heading 6"/>
    <w:basedOn w:val="Parasts"/>
    <w:next w:val="Parasts"/>
    <w:link w:val="Virsraksts6Rakstz"/>
    <w:qFormat/>
    <w:rsid w:val="00336640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en-US"/>
    </w:rPr>
  </w:style>
  <w:style w:type="paragraph" w:styleId="Virsraksts7">
    <w:name w:val="heading 7"/>
    <w:basedOn w:val="Parasts"/>
    <w:next w:val="Parasts"/>
    <w:link w:val="Virsraksts7Rakstz"/>
    <w:qFormat/>
    <w:rsid w:val="00336640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Virsraksts8">
    <w:name w:val="heading 8"/>
    <w:basedOn w:val="Parasts"/>
    <w:next w:val="Parasts"/>
    <w:link w:val="Virsraksts8Rakstz"/>
    <w:qFormat/>
    <w:rsid w:val="00336640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en-US"/>
    </w:rPr>
  </w:style>
  <w:style w:type="paragraph" w:styleId="Virsraksts9">
    <w:name w:val="heading 9"/>
    <w:basedOn w:val="Parasts"/>
    <w:next w:val="Parasts"/>
    <w:link w:val="Virsraksts9Rakstz"/>
    <w:qFormat/>
    <w:rsid w:val="00336640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3D7D24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amattekstsRakstz">
    <w:name w:val="Pamatteksts Rakstz."/>
    <w:basedOn w:val="Noklusjumarindkopasfonts"/>
    <w:link w:val="Pamatteksts"/>
    <w:rsid w:val="003D7D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3D03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D038A"/>
  </w:style>
  <w:style w:type="paragraph" w:styleId="Kjene">
    <w:name w:val="footer"/>
    <w:basedOn w:val="Parasts"/>
    <w:link w:val="KjeneRakstz"/>
    <w:uiPriority w:val="99"/>
    <w:semiHidden/>
    <w:unhideWhenUsed/>
    <w:rsid w:val="003D03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3D038A"/>
  </w:style>
  <w:style w:type="character" w:styleId="Hipersaite">
    <w:name w:val="Hyperlink"/>
    <w:rsid w:val="008B435C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4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438A1"/>
    <w:rPr>
      <w:rFonts w:ascii="Tahoma" w:hAnsi="Tahoma" w:cs="Tahoma"/>
      <w:sz w:val="16"/>
      <w:szCs w:val="16"/>
    </w:rPr>
  </w:style>
  <w:style w:type="paragraph" w:styleId="Sarakstarindkopa">
    <w:name w:val="List Paragraph"/>
    <w:aliases w:val="Syle 1"/>
    <w:basedOn w:val="Parasts"/>
    <w:link w:val="SarakstarindkopaRakstz"/>
    <w:uiPriority w:val="34"/>
    <w:qFormat/>
    <w:rsid w:val="00563B89"/>
    <w:pPr>
      <w:ind w:left="720"/>
      <w:contextualSpacing/>
    </w:pPr>
  </w:style>
  <w:style w:type="table" w:styleId="Reatabula">
    <w:name w:val="Table Grid"/>
    <w:basedOn w:val="Parastatabula"/>
    <w:uiPriority w:val="59"/>
    <w:rsid w:val="0056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"/>
    <w:link w:val="Sarakstarindkopa"/>
    <w:uiPriority w:val="34"/>
    <w:locked/>
    <w:rsid w:val="00DA257A"/>
  </w:style>
  <w:style w:type="paragraph" w:customStyle="1" w:styleId="Bezatstarpm1">
    <w:name w:val="Bez atstarpēm1"/>
    <w:qFormat/>
    <w:rsid w:val="001C4E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Virsraksts2Rakstz">
    <w:name w:val="Virsraksts 2 Rakstz."/>
    <w:basedOn w:val="Noklusjumarindkopasfonts"/>
    <w:link w:val="Virsraksts2"/>
    <w:rsid w:val="00336640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en-US"/>
    </w:rPr>
  </w:style>
  <w:style w:type="character" w:customStyle="1" w:styleId="Virsraksts3Rakstz">
    <w:name w:val="Virsraksts 3 Rakstz."/>
    <w:basedOn w:val="Noklusjumarindkopasfonts"/>
    <w:link w:val="Virsraksts3"/>
    <w:rsid w:val="00336640"/>
    <w:rPr>
      <w:rFonts w:ascii="Times New Roman" w:eastAsia="Times New Roman" w:hAnsi="Times New Roman" w:cs="Arial"/>
      <w:b/>
      <w:bCs/>
      <w:sz w:val="26"/>
      <w:szCs w:val="26"/>
      <w:lang w:val="en-GB" w:eastAsia="en-US"/>
    </w:rPr>
  </w:style>
  <w:style w:type="character" w:customStyle="1" w:styleId="Virsraksts4Rakstz">
    <w:name w:val="Virsraksts 4 Rakstz."/>
    <w:basedOn w:val="Noklusjumarindkopasfonts"/>
    <w:link w:val="Virsraksts4"/>
    <w:rsid w:val="00336640"/>
    <w:rPr>
      <w:rFonts w:ascii="Times New Roman" w:eastAsia="Times New Roman" w:hAnsi="Times New Roman" w:cs="Times New Roman"/>
      <w:b/>
      <w:bCs/>
      <w:sz w:val="28"/>
      <w:szCs w:val="28"/>
      <w:lang w:val="en-GB" w:eastAsia="en-US"/>
    </w:rPr>
  </w:style>
  <w:style w:type="character" w:customStyle="1" w:styleId="Virsraksts5Rakstz">
    <w:name w:val="Virsraksts 5 Rakstz."/>
    <w:basedOn w:val="Noklusjumarindkopasfonts"/>
    <w:link w:val="Virsraksts5"/>
    <w:rsid w:val="00336640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US"/>
    </w:rPr>
  </w:style>
  <w:style w:type="character" w:customStyle="1" w:styleId="Virsraksts6Rakstz">
    <w:name w:val="Virsraksts 6 Rakstz."/>
    <w:basedOn w:val="Noklusjumarindkopasfonts"/>
    <w:link w:val="Virsraksts6"/>
    <w:rsid w:val="00336640"/>
    <w:rPr>
      <w:rFonts w:ascii="Times New Roman" w:eastAsia="Times New Roman" w:hAnsi="Times New Roman" w:cs="Times New Roman"/>
      <w:b/>
      <w:bCs/>
      <w:lang w:val="en-GB" w:eastAsia="en-US"/>
    </w:rPr>
  </w:style>
  <w:style w:type="character" w:customStyle="1" w:styleId="Virsraksts7Rakstz">
    <w:name w:val="Virsraksts 7 Rakstz."/>
    <w:basedOn w:val="Noklusjumarindkopasfonts"/>
    <w:link w:val="Virsraksts7"/>
    <w:rsid w:val="00336640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Virsraksts8Rakstz">
    <w:name w:val="Virsraksts 8 Rakstz."/>
    <w:basedOn w:val="Noklusjumarindkopasfonts"/>
    <w:link w:val="Virsraksts8"/>
    <w:rsid w:val="00336640"/>
    <w:rPr>
      <w:rFonts w:ascii="Times New Roman" w:eastAsia="Times New Roman" w:hAnsi="Times New Roman" w:cs="Times New Roman"/>
      <w:i/>
      <w:iCs/>
      <w:sz w:val="24"/>
      <w:szCs w:val="24"/>
      <w:lang w:val="en-GB" w:eastAsia="en-US"/>
    </w:rPr>
  </w:style>
  <w:style w:type="character" w:customStyle="1" w:styleId="Virsraksts9Rakstz">
    <w:name w:val="Virsraksts 9 Rakstz."/>
    <w:basedOn w:val="Noklusjumarindkopasfonts"/>
    <w:link w:val="Virsraksts9"/>
    <w:rsid w:val="00336640"/>
    <w:rPr>
      <w:rFonts w:ascii="Arial" w:eastAsia="Times New Roman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guldasslimnica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guldasslimnic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5180</Words>
  <Characters>2954</Characters>
  <Application>Microsoft Office Word</Application>
  <DocSecurity>0</DocSecurity>
  <Lines>24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Aivija</dc:creator>
  <cp:keywords/>
  <dc:description/>
  <cp:lastModifiedBy>IEPIRKUMI</cp:lastModifiedBy>
  <cp:revision>99</cp:revision>
  <cp:lastPrinted>2018-11-29T11:10:00Z</cp:lastPrinted>
  <dcterms:created xsi:type="dcterms:W3CDTF">2017-05-22T14:57:00Z</dcterms:created>
  <dcterms:modified xsi:type="dcterms:W3CDTF">2018-11-29T11:11:00Z</dcterms:modified>
</cp:coreProperties>
</file>